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F890" w14:textId="77777777" w:rsidR="0056738E" w:rsidRDefault="004357F7">
      <w:pPr>
        <w:rPr>
          <w:noProof/>
          <w:lang w:eastAsia="en-GB"/>
        </w:rPr>
      </w:pPr>
      <w:r>
        <w:rPr>
          <w:noProof/>
          <w:lang w:eastAsia="en-GB"/>
        </w:rPr>
        <w:drawing>
          <wp:anchor distT="0" distB="0" distL="114300" distR="114300" simplePos="0" relativeHeight="251659264" behindDoc="1" locked="0" layoutInCell="1" allowOverlap="1" wp14:anchorId="31D56A9E" wp14:editId="07777777">
            <wp:simplePos x="0" y="0"/>
            <wp:positionH relativeFrom="column">
              <wp:posOffset>-152400</wp:posOffset>
            </wp:positionH>
            <wp:positionV relativeFrom="paragraph">
              <wp:posOffset>0</wp:posOffset>
            </wp:positionV>
            <wp:extent cx="175260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2600" cy="865505"/>
                    </a:xfrm>
                    <a:prstGeom prst="rect">
                      <a:avLst/>
                    </a:prstGeom>
                  </pic:spPr>
                </pic:pic>
              </a:graphicData>
            </a:graphic>
          </wp:anchor>
        </w:drawing>
      </w:r>
      <w:r>
        <w:rPr>
          <w:noProof/>
          <w:lang w:eastAsia="en-GB"/>
        </w:rPr>
        <w:drawing>
          <wp:anchor distT="0" distB="0" distL="114300" distR="114300" simplePos="0" relativeHeight="251658240" behindDoc="1" locked="0" layoutInCell="1" allowOverlap="1" wp14:anchorId="1B6C6E14" wp14:editId="07777777">
            <wp:simplePos x="0" y="0"/>
            <wp:positionH relativeFrom="column">
              <wp:posOffset>4505325</wp:posOffset>
            </wp:positionH>
            <wp:positionV relativeFrom="paragraph">
              <wp:posOffset>-57150</wp:posOffset>
            </wp:positionV>
            <wp:extent cx="12954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margin">
              <wp14:pctWidth>0</wp14:pctWidth>
            </wp14:sizeRelH>
            <wp14:sizeRelV relativeFrom="margin">
              <wp14:pctHeight>0</wp14:pctHeight>
            </wp14:sizeRelV>
          </wp:anchor>
        </w:drawing>
      </w:r>
      <w:r w:rsidRPr="004357F7">
        <w:rPr>
          <w:noProof/>
          <w:lang w:eastAsia="en-GB"/>
        </w:rPr>
        <w:t xml:space="preserve"> </w:t>
      </w:r>
    </w:p>
    <w:p w14:paraId="672A6659" w14:textId="77777777" w:rsidR="004357F7" w:rsidRDefault="004357F7">
      <w:pPr>
        <w:rPr>
          <w:noProof/>
          <w:lang w:eastAsia="en-GB"/>
        </w:rPr>
      </w:pPr>
    </w:p>
    <w:p w14:paraId="0A37501D" w14:textId="77777777" w:rsidR="004357F7" w:rsidRDefault="004357F7">
      <w:pPr>
        <w:rPr>
          <w:noProof/>
          <w:lang w:eastAsia="en-GB"/>
        </w:rPr>
      </w:pPr>
    </w:p>
    <w:p w14:paraId="5DAB6C7B" w14:textId="77777777" w:rsidR="004357F7" w:rsidRDefault="004357F7">
      <w:pPr>
        <w:rPr>
          <w:noProof/>
          <w:lang w:eastAsia="en-GB"/>
        </w:rPr>
      </w:pPr>
    </w:p>
    <w:p w14:paraId="02EB378F" w14:textId="77777777" w:rsidR="00A577A6" w:rsidRDefault="00A577A6" w:rsidP="004357F7">
      <w:pPr>
        <w:jc w:val="center"/>
        <w:rPr>
          <w:b/>
          <w:noProof/>
          <w:sz w:val="28"/>
          <w:szCs w:val="28"/>
          <w:lang w:eastAsia="en-GB"/>
        </w:rPr>
      </w:pPr>
    </w:p>
    <w:p w14:paraId="469D4709" w14:textId="77777777" w:rsidR="004357F7" w:rsidRDefault="004357F7" w:rsidP="004357F7">
      <w:pPr>
        <w:jc w:val="center"/>
        <w:rPr>
          <w:b/>
          <w:noProof/>
          <w:sz w:val="28"/>
          <w:szCs w:val="28"/>
          <w:lang w:eastAsia="en-GB"/>
        </w:rPr>
      </w:pPr>
      <w:r w:rsidRPr="004357F7">
        <w:rPr>
          <w:b/>
          <w:noProof/>
          <w:sz w:val="28"/>
          <w:szCs w:val="28"/>
          <w:lang w:eastAsia="en-GB"/>
        </w:rPr>
        <w:t>Po</w:t>
      </w:r>
      <w:r>
        <w:rPr>
          <w:b/>
          <w:noProof/>
          <w:sz w:val="28"/>
          <w:szCs w:val="28"/>
          <w:lang w:eastAsia="en-GB"/>
        </w:rPr>
        <w:t>licy/Procedure/Guideline</w:t>
      </w:r>
    </w:p>
    <w:p w14:paraId="6A05A809" w14:textId="77777777" w:rsidR="00A577A6" w:rsidRPr="004357F7" w:rsidRDefault="00A577A6" w:rsidP="004357F7">
      <w:pPr>
        <w:jc w:val="center"/>
        <w:rPr>
          <w:b/>
          <w:noProof/>
          <w:sz w:val="28"/>
          <w:szCs w:val="28"/>
          <w:lang w:eastAsia="en-GB"/>
        </w:rPr>
      </w:pPr>
    </w:p>
    <w:tbl>
      <w:tblPr>
        <w:tblStyle w:val="TableGrid"/>
        <w:tblW w:w="0" w:type="auto"/>
        <w:tblLook w:val="04A0" w:firstRow="1" w:lastRow="0" w:firstColumn="1" w:lastColumn="0" w:noHBand="0" w:noVBand="1"/>
      </w:tblPr>
      <w:tblGrid>
        <w:gridCol w:w="4275"/>
        <w:gridCol w:w="4275"/>
      </w:tblGrid>
      <w:tr w:rsidR="004357F7" w14:paraId="2724FA2F" w14:textId="77777777" w:rsidTr="7144859E">
        <w:trPr>
          <w:trHeight w:val="1505"/>
        </w:trPr>
        <w:tc>
          <w:tcPr>
            <w:tcW w:w="4275" w:type="dxa"/>
          </w:tcPr>
          <w:p w14:paraId="5A39BBE3" w14:textId="77777777" w:rsidR="00A577A6" w:rsidRDefault="00A577A6" w:rsidP="004357F7">
            <w:pPr>
              <w:jc w:val="center"/>
              <w:rPr>
                <w:b/>
                <w:noProof/>
                <w:sz w:val="28"/>
                <w:szCs w:val="28"/>
                <w:lang w:eastAsia="en-GB"/>
              </w:rPr>
            </w:pPr>
          </w:p>
          <w:p w14:paraId="2457F0A7" w14:textId="77777777" w:rsidR="004357F7" w:rsidRPr="004357F7" w:rsidRDefault="004357F7" w:rsidP="004357F7">
            <w:pPr>
              <w:jc w:val="center"/>
              <w:rPr>
                <w:b/>
                <w:noProof/>
                <w:sz w:val="28"/>
                <w:szCs w:val="28"/>
                <w:lang w:eastAsia="en-GB"/>
              </w:rPr>
            </w:pPr>
            <w:r w:rsidRPr="004357F7">
              <w:rPr>
                <w:b/>
                <w:noProof/>
                <w:sz w:val="28"/>
                <w:szCs w:val="28"/>
                <w:lang w:eastAsia="en-GB"/>
              </w:rPr>
              <w:t>Policy/Procedure/Guideline:</w:t>
            </w:r>
          </w:p>
          <w:p w14:paraId="41C8F396" w14:textId="77777777" w:rsidR="004357F7" w:rsidRPr="004357F7" w:rsidRDefault="004357F7" w:rsidP="004357F7">
            <w:pPr>
              <w:jc w:val="center"/>
              <w:rPr>
                <w:b/>
                <w:sz w:val="28"/>
                <w:szCs w:val="28"/>
              </w:rPr>
            </w:pPr>
          </w:p>
        </w:tc>
        <w:tc>
          <w:tcPr>
            <w:tcW w:w="4275" w:type="dxa"/>
          </w:tcPr>
          <w:p w14:paraId="72A3D3EC" w14:textId="77777777" w:rsidR="00A577A6" w:rsidRDefault="00A577A6">
            <w:pPr>
              <w:rPr>
                <w:sz w:val="28"/>
                <w:szCs w:val="28"/>
              </w:rPr>
            </w:pPr>
          </w:p>
          <w:p w14:paraId="568360AB" w14:textId="77777777" w:rsidR="004357F7" w:rsidRPr="004357F7" w:rsidRDefault="006146F5">
            <w:pPr>
              <w:rPr>
                <w:sz w:val="28"/>
                <w:szCs w:val="28"/>
              </w:rPr>
            </w:pPr>
            <w:r>
              <w:rPr>
                <w:sz w:val="28"/>
                <w:szCs w:val="28"/>
              </w:rPr>
              <w:t>Equal Opportunities</w:t>
            </w:r>
          </w:p>
        </w:tc>
      </w:tr>
      <w:tr w:rsidR="004357F7" w14:paraId="69A67F65" w14:textId="77777777" w:rsidTr="7144859E">
        <w:trPr>
          <w:trHeight w:val="1421"/>
        </w:trPr>
        <w:tc>
          <w:tcPr>
            <w:tcW w:w="4275" w:type="dxa"/>
          </w:tcPr>
          <w:p w14:paraId="0D0B940D" w14:textId="77777777" w:rsidR="00A577A6" w:rsidRDefault="00A577A6" w:rsidP="004357F7">
            <w:pPr>
              <w:jc w:val="center"/>
              <w:rPr>
                <w:b/>
                <w:sz w:val="28"/>
                <w:szCs w:val="28"/>
              </w:rPr>
            </w:pPr>
          </w:p>
          <w:p w14:paraId="5DDD4254" w14:textId="77777777" w:rsidR="004357F7" w:rsidRPr="004357F7" w:rsidRDefault="004357F7" w:rsidP="004357F7">
            <w:pPr>
              <w:jc w:val="center"/>
              <w:rPr>
                <w:b/>
                <w:sz w:val="28"/>
                <w:szCs w:val="28"/>
              </w:rPr>
            </w:pPr>
            <w:r w:rsidRPr="004357F7">
              <w:rPr>
                <w:b/>
                <w:sz w:val="28"/>
                <w:szCs w:val="28"/>
              </w:rPr>
              <w:t>Date of adoption / Local Governing Committee approval:</w:t>
            </w:r>
          </w:p>
        </w:tc>
        <w:tc>
          <w:tcPr>
            <w:tcW w:w="4275" w:type="dxa"/>
          </w:tcPr>
          <w:p w14:paraId="0E27B00A" w14:textId="77777777" w:rsidR="00A577A6" w:rsidRDefault="00A577A6">
            <w:pPr>
              <w:rPr>
                <w:sz w:val="28"/>
                <w:szCs w:val="28"/>
              </w:rPr>
            </w:pPr>
          </w:p>
          <w:p w14:paraId="28D64569" w14:textId="43264A42" w:rsidR="004357F7" w:rsidRPr="004357F7" w:rsidRDefault="008235E9">
            <w:pPr>
              <w:rPr>
                <w:sz w:val="28"/>
                <w:szCs w:val="28"/>
              </w:rPr>
            </w:pPr>
            <w:r>
              <w:rPr>
                <w:sz w:val="28"/>
                <w:szCs w:val="28"/>
              </w:rPr>
              <w:t>February 2024</w:t>
            </w:r>
          </w:p>
        </w:tc>
      </w:tr>
      <w:tr w:rsidR="004357F7" w14:paraId="5F6E2272" w14:textId="77777777" w:rsidTr="7144859E">
        <w:trPr>
          <w:trHeight w:val="1505"/>
        </w:trPr>
        <w:tc>
          <w:tcPr>
            <w:tcW w:w="4275" w:type="dxa"/>
          </w:tcPr>
          <w:p w14:paraId="60061E4C" w14:textId="77777777" w:rsidR="00A577A6" w:rsidRDefault="00A577A6" w:rsidP="004357F7">
            <w:pPr>
              <w:jc w:val="center"/>
              <w:rPr>
                <w:b/>
                <w:sz w:val="28"/>
                <w:szCs w:val="28"/>
              </w:rPr>
            </w:pPr>
          </w:p>
          <w:p w14:paraId="13695A08" w14:textId="77777777" w:rsidR="004357F7" w:rsidRPr="004357F7" w:rsidRDefault="004357F7" w:rsidP="004357F7">
            <w:pPr>
              <w:jc w:val="center"/>
              <w:rPr>
                <w:b/>
                <w:sz w:val="28"/>
                <w:szCs w:val="28"/>
              </w:rPr>
            </w:pPr>
            <w:r w:rsidRPr="004357F7">
              <w:rPr>
                <w:b/>
                <w:sz w:val="28"/>
                <w:szCs w:val="28"/>
              </w:rPr>
              <w:t>Lead staff member:</w:t>
            </w:r>
          </w:p>
        </w:tc>
        <w:tc>
          <w:tcPr>
            <w:tcW w:w="4275" w:type="dxa"/>
          </w:tcPr>
          <w:p w14:paraId="44EAFD9C" w14:textId="77777777" w:rsidR="00A577A6" w:rsidRDefault="00A577A6">
            <w:pPr>
              <w:rPr>
                <w:sz w:val="28"/>
                <w:szCs w:val="28"/>
              </w:rPr>
            </w:pPr>
          </w:p>
          <w:p w14:paraId="31D0FBD6" w14:textId="77777777" w:rsidR="004357F7" w:rsidRPr="004357F7" w:rsidRDefault="006146F5">
            <w:pPr>
              <w:rPr>
                <w:sz w:val="28"/>
                <w:szCs w:val="28"/>
              </w:rPr>
            </w:pPr>
            <w:r>
              <w:rPr>
                <w:sz w:val="28"/>
                <w:szCs w:val="28"/>
              </w:rPr>
              <w:t>Mr P Whaling</w:t>
            </w:r>
          </w:p>
        </w:tc>
      </w:tr>
      <w:tr w:rsidR="004357F7" w14:paraId="1F2735B9" w14:textId="77777777" w:rsidTr="7144859E">
        <w:trPr>
          <w:trHeight w:val="1421"/>
        </w:trPr>
        <w:tc>
          <w:tcPr>
            <w:tcW w:w="4275" w:type="dxa"/>
          </w:tcPr>
          <w:p w14:paraId="4B94D5A5" w14:textId="77777777" w:rsidR="00A577A6" w:rsidRDefault="00A577A6" w:rsidP="004357F7">
            <w:pPr>
              <w:jc w:val="center"/>
              <w:rPr>
                <w:b/>
                <w:sz w:val="28"/>
                <w:szCs w:val="28"/>
              </w:rPr>
            </w:pPr>
          </w:p>
          <w:p w14:paraId="4EFC55BA" w14:textId="77777777" w:rsidR="004357F7" w:rsidRPr="004357F7" w:rsidRDefault="004357F7" w:rsidP="004357F7">
            <w:pPr>
              <w:jc w:val="center"/>
              <w:rPr>
                <w:b/>
                <w:sz w:val="28"/>
                <w:szCs w:val="28"/>
              </w:rPr>
            </w:pPr>
            <w:r w:rsidRPr="004357F7">
              <w:rPr>
                <w:b/>
                <w:sz w:val="28"/>
                <w:szCs w:val="28"/>
              </w:rPr>
              <w:t>Review date:</w:t>
            </w:r>
          </w:p>
        </w:tc>
        <w:tc>
          <w:tcPr>
            <w:tcW w:w="4275" w:type="dxa"/>
          </w:tcPr>
          <w:p w14:paraId="3DEEC669" w14:textId="77777777" w:rsidR="00A577A6" w:rsidRDefault="00A577A6">
            <w:pPr>
              <w:rPr>
                <w:sz w:val="28"/>
                <w:szCs w:val="28"/>
              </w:rPr>
            </w:pPr>
          </w:p>
          <w:p w14:paraId="6F7B870B" w14:textId="41345A09" w:rsidR="004357F7" w:rsidRPr="004357F7" w:rsidRDefault="008235E9">
            <w:pPr>
              <w:rPr>
                <w:sz w:val="28"/>
                <w:szCs w:val="28"/>
              </w:rPr>
            </w:pPr>
            <w:r>
              <w:rPr>
                <w:sz w:val="28"/>
                <w:szCs w:val="28"/>
              </w:rPr>
              <w:t>February 2026</w:t>
            </w:r>
          </w:p>
        </w:tc>
      </w:tr>
    </w:tbl>
    <w:p w14:paraId="3656B9AB" w14:textId="77777777" w:rsidR="004357F7" w:rsidRDefault="004357F7"/>
    <w:p w14:paraId="45FB0818" w14:textId="77777777" w:rsidR="00A577A6" w:rsidRDefault="00A577A6"/>
    <w:p w14:paraId="049F31CB" w14:textId="77777777" w:rsidR="00A577A6" w:rsidRDefault="00A577A6"/>
    <w:p w14:paraId="4AC176BD" w14:textId="77777777" w:rsidR="004357F7" w:rsidRPr="00A577A6" w:rsidRDefault="004357F7" w:rsidP="004357F7">
      <w:pPr>
        <w:jc w:val="center"/>
        <w:rPr>
          <w:b/>
          <w:sz w:val="24"/>
          <w:szCs w:val="24"/>
          <w:u w:val="single"/>
        </w:rPr>
      </w:pPr>
      <w:r w:rsidRPr="00A577A6">
        <w:rPr>
          <w:b/>
          <w:sz w:val="24"/>
          <w:szCs w:val="24"/>
          <w:u w:val="single"/>
        </w:rPr>
        <w:t>Summary of values</w:t>
      </w:r>
    </w:p>
    <w:p w14:paraId="7FD78DE9" w14:textId="77777777" w:rsidR="00A577A6" w:rsidRDefault="004357F7" w:rsidP="004357F7">
      <w:pPr>
        <w:jc w:val="center"/>
        <w:rPr>
          <w:sz w:val="24"/>
          <w:szCs w:val="24"/>
        </w:rPr>
      </w:pPr>
      <w:r w:rsidRPr="00A577A6">
        <w:rPr>
          <w:i/>
          <w:sz w:val="24"/>
          <w:szCs w:val="24"/>
        </w:rPr>
        <w:t>Every child has the right to access a world-class education. We exist to empower, enable and inspire children to achieve their every potential through exceptional teaching, innovative approaches to learning, and a community-oriented approach to meeting learners’ needs</w:t>
      </w:r>
    </w:p>
    <w:p w14:paraId="53128261" w14:textId="77777777" w:rsidR="006146F5" w:rsidRDefault="006146F5" w:rsidP="004357F7">
      <w:pPr>
        <w:jc w:val="center"/>
        <w:rPr>
          <w:sz w:val="24"/>
          <w:szCs w:val="24"/>
        </w:rPr>
      </w:pPr>
    </w:p>
    <w:p w14:paraId="62486C05" w14:textId="77777777" w:rsidR="006146F5" w:rsidRDefault="006146F5" w:rsidP="004357F7">
      <w:pPr>
        <w:jc w:val="center"/>
        <w:rPr>
          <w:sz w:val="24"/>
          <w:szCs w:val="24"/>
        </w:rPr>
      </w:pPr>
    </w:p>
    <w:p w14:paraId="4101652C" w14:textId="77777777" w:rsidR="006146F5" w:rsidRDefault="006146F5" w:rsidP="004357F7">
      <w:pPr>
        <w:jc w:val="center"/>
        <w:rPr>
          <w:sz w:val="24"/>
          <w:szCs w:val="24"/>
        </w:rPr>
      </w:pPr>
    </w:p>
    <w:p w14:paraId="4B99056E" w14:textId="77777777" w:rsidR="006146F5" w:rsidRDefault="006146F5" w:rsidP="004357F7">
      <w:pPr>
        <w:jc w:val="center"/>
        <w:rPr>
          <w:sz w:val="24"/>
          <w:szCs w:val="24"/>
        </w:rPr>
      </w:pPr>
    </w:p>
    <w:p w14:paraId="1299C43A" w14:textId="77777777" w:rsidR="006146F5" w:rsidRDefault="006146F5" w:rsidP="004357F7">
      <w:pPr>
        <w:jc w:val="center"/>
        <w:rPr>
          <w:sz w:val="24"/>
          <w:szCs w:val="24"/>
        </w:rPr>
      </w:pPr>
    </w:p>
    <w:p w14:paraId="4DDBEF00" w14:textId="77777777" w:rsidR="006146F5" w:rsidRDefault="006146F5" w:rsidP="004357F7">
      <w:pPr>
        <w:jc w:val="center"/>
        <w:rPr>
          <w:sz w:val="24"/>
          <w:szCs w:val="24"/>
        </w:rPr>
      </w:pPr>
    </w:p>
    <w:p w14:paraId="726ABD8E" w14:textId="77777777" w:rsidR="006146F5" w:rsidRDefault="006146F5" w:rsidP="006146F5">
      <w:pPr>
        <w:pStyle w:val="Heading1"/>
        <w:spacing w:before="19"/>
      </w:pPr>
      <w:r>
        <w:lastRenderedPageBreak/>
        <w:t>Rationale</w:t>
      </w:r>
    </w:p>
    <w:p w14:paraId="3461D779" w14:textId="77777777" w:rsidR="006146F5" w:rsidRDefault="006146F5" w:rsidP="006146F5">
      <w:pPr>
        <w:pStyle w:val="BodyText"/>
        <w:spacing w:before="2"/>
        <w:ind w:firstLine="0"/>
        <w:rPr>
          <w:b/>
          <w:sz w:val="20"/>
        </w:rPr>
      </w:pPr>
    </w:p>
    <w:p w14:paraId="22B8CAC5" w14:textId="77777777" w:rsidR="006146F5" w:rsidRDefault="006146F5" w:rsidP="006146F5">
      <w:pPr>
        <w:pStyle w:val="BodyText"/>
        <w:spacing w:line="266" w:lineRule="auto"/>
        <w:ind w:left="282" w:right="239" w:hanging="10"/>
      </w:pPr>
      <w:r>
        <w:t>At Casterton Primary Academy, our policy reflects our commitment to Equal Opportunities. We welcome differences and celebrate culture, respecting the needs of the individual, the group and the school community as a whole. We seek to share the different cultures represented here to inform and enrich.</w:t>
      </w:r>
    </w:p>
    <w:p w14:paraId="3CF2D8B6" w14:textId="77777777" w:rsidR="006146F5" w:rsidRDefault="006146F5" w:rsidP="006146F5">
      <w:pPr>
        <w:pStyle w:val="BodyText"/>
        <w:spacing w:line="266" w:lineRule="auto"/>
        <w:ind w:left="282" w:right="239" w:hanging="10"/>
      </w:pPr>
    </w:p>
    <w:p w14:paraId="34400830" w14:textId="77777777" w:rsidR="006146F5" w:rsidRDefault="006146F5" w:rsidP="006146F5">
      <w:pPr>
        <w:pStyle w:val="BodyText"/>
        <w:spacing w:line="266" w:lineRule="auto"/>
        <w:ind w:left="282" w:right="316" w:hanging="10"/>
      </w:pPr>
      <w:r>
        <w:t>We invite visitors into our school to describe their own faiths, beliefs and ways of life. The children in our school are taught to respect such visitors and approach these opportunities with a real spirit of enquiry. We encourage a sense of pride and aim to help everyone feel confident in discussing their own experiences and sharing their beliefs.</w:t>
      </w:r>
    </w:p>
    <w:p w14:paraId="0FB78278" w14:textId="77777777" w:rsidR="006146F5" w:rsidRDefault="006146F5" w:rsidP="006146F5">
      <w:pPr>
        <w:pStyle w:val="BodyText"/>
        <w:spacing w:line="266" w:lineRule="auto"/>
        <w:ind w:left="282" w:right="316" w:hanging="10"/>
      </w:pPr>
    </w:p>
    <w:p w14:paraId="691A81BD" w14:textId="77777777" w:rsidR="006146F5" w:rsidRDefault="006146F5" w:rsidP="006146F5">
      <w:pPr>
        <w:pStyle w:val="BodyText"/>
        <w:spacing w:before="3" w:line="266" w:lineRule="auto"/>
        <w:ind w:left="282" w:right="153" w:hanging="10"/>
      </w:pPr>
      <w:r>
        <w:t>We recognise the importance of enabling all our staff, children and their families equal access, as far as possible, to the facilities and activities we have to offer. High standards are possible for all and we seek to ensure that our expectations are challenging whatever the level of intellectual or physical ability, gender, race or religion. We try to extend this welcome to all our catchment including staff, parents/ guardians, children and the community. Some of our children and families may have unequal starting points and may need special attention and provision in order to work with others on a more equal basis. We seek to provide these opportunities and raise awareness within the community of the needs they have.</w:t>
      </w:r>
    </w:p>
    <w:p w14:paraId="1FC39945" w14:textId="77777777" w:rsidR="006146F5" w:rsidRDefault="006146F5" w:rsidP="006146F5">
      <w:pPr>
        <w:pStyle w:val="BodyText"/>
        <w:spacing w:before="3" w:line="266" w:lineRule="auto"/>
        <w:ind w:left="282" w:right="153" w:hanging="10"/>
      </w:pPr>
    </w:p>
    <w:p w14:paraId="20042201" w14:textId="77777777" w:rsidR="006146F5" w:rsidRDefault="006146F5" w:rsidP="006146F5">
      <w:pPr>
        <w:pStyle w:val="BodyText"/>
        <w:spacing w:line="266" w:lineRule="auto"/>
        <w:ind w:left="282" w:right="372" w:hanging="10"/>
      </w:pPr>
      <w:r>
        <w:t>It is important that we encourage the active involvement of our learners and help them to understand their rights as well as respecting the rights of others. We actively engage with our community to ensure that prejudice, discrimination and stereotyping are challenged providing a harmonious working environment in which everyone feels valued.</w:t>
      </w:r>
    </w:p>
    <w:p w14:paraId="031C8A5E" w14:textId="77777777" w:rsidR="006146F5" w:rsidRDefault="006146F5" w:rsidP="006146F5">
      <w:pPr>
        <w:pStyle w:val="BodyText"/>
        <w:spacing w:before="206"/>
        <w:ind w:left="272" w:firstLine="0"/>
      </w:pPr>
      <w:r>
        <w:t xml:space="preserve">We believe </w:t>
      </w:r>
      <w:proofErr w:type="gramStart"/>
      <w:r>
        <w:t>that:-</w:t>
      </w:r>
      <w:proofErr w:type="gramEnd"/>
    </w:p>
    <w:p w14:paraId="0562CB0E" w14:textId="77777777" w:rsidR="006146F5" w:rsidRDefault="006146F5" w:rsidP="006146F5">
      <w:pPr>
        <w:pStyle w:val="BodyText"/>
        <w:ind w:firstLine="0"/>
        <w:rPr>
          <w:sz w:val="22"/>
        </w:rPr>
      </w:pPr>
    </w:p>
    <w:p w14:paraId="07E37F75" w14:textId="77777777" w:rsidR="006146F5" w:rsidRDefault="006146F5" w:rsidP="006146F5">
      <w:pPr>
        <w:pStyle w:val="ListParagraph"/>
        <w:widowControl w:val="0"/>
        <w:numPr>
          <w:ilvl w:val="0"/>
          <w:numId w:val="6"/>
        </w:numPr>
        <w:tabs>
          <w:tab w:val="left" w:pos="977"/>
          <w:tab w:val="left" w:pos="978"/>
        </w:tabs>
        <w:autoSpaceDE w:val="0"/>
        <w:autoSpaceDN w:val="0"/>
        <w:spacing w:after="0" w:line="264" w:lineRule="auto"/>
        <w:ind w:left="978" w:right="442"/>
        <w:contextualSpacing w:val="0"/>
        <w:rPr>
          <w:sz w:val="24"/>
        </w:rPr>
      </w:pPr>
      <w:r>
        <w:rPr>
          <w:sz w:val="24"/>
        </w:rPr>
        <w:t>The curriculum should meet the needs of all pupils, regardless of ability, culture or background.</w:t>
      </w:r>
    </w:p>
    <w:p w14:paraId="17178808" w14:textId="77777777" w:rsidR="006146F5" w:rsidRDefault="006146F5" w:rsidP="006146F5">
      <w:pPr>
        <w:pStyle w:val="ListParagraph"/>
        <w:widowControl w:val="0"/>
        <w:numPr>
          <w:ilvl w:val="0"/>
          <w:numId w:val="6"/>
        </w:numPr>
        <w:tabs>
          <w:tab w:val="left" w:pos="977"/>
          <w:tab w:val="left" w:pos="978"/>
        </w:tabs>
        <w:autoSpaceDE w:val="0"/>
        <w:autoSpaceDN w:val="0"/>
        <w:spacing w:before="32" w:after="0" w:line="266" w:lineRule="auto"/>
        <w:ind w:left="978" w:right="169"/>
        <w:contextualSpacing w:val="0"/>
        <w:rPr>
          <w:sz w:val="24"/>
        </w:rPr>
      </w:pPr>
      <w:r>
        <w:rPr>
          <w:sz w:val="24"/>
        </w:rPr>
        <w:t>Partnership with parents has a valuable role to play in addressing the education of all pupils.</w:t>
      </w:r>
    </w:p>
    <w:p w14:paraId="6CD913AB" w14:textId="77777777" w:rsidR="006146F5" w:rsidRDefault="006146F5" w:rsidP="006146F5">
      <w:pPr>
        <w:pStyle w:val="ListParagraph"/>
        <w:widowControl w:val="0"/>
        <w:numPr>
          <w:ilvl w:val="0"/>
          <w:numId w:val="6"/>
        </w:numPr>
        <w:tabs>
          <w:tab w:val="left" w:pos="977"/>
          <w:tab w:val="left" w:pos="978"/>
        </w:tabs>
        <w:autoSpaceDE w:val="0"/>
        <w:autoSpaceDN w:val="0"/>
        <w:spacing w:before="4" w:after="0" w:line="266" w:lineRule="auto"/>
        <w:ind w:left="978" w:right="468"/>
        <w:contextualSpacing w:val="0"/>
        <w:rPr>
          <w:sz w:val="24"/>
        </w:rPr>
      </w:pPr>
      <w:r>
        <w:rPr>
          <w:sz w:val="24"/>
        </w:rPr>
        <w:t>Relevant resources should be used to complement the specific needs of individual pupils, engage them and encourage them to apply their</w:t>
      </w:r>
      <w:r>
        <w:rPr>
          <w:spacing w:val="-12"/>
          <w:sz w:val="24"/>
        </w:rPr>
        <w:t xml:space="preserve"> </w:t>
      </w:r>
      <w:r>
        <w:rPr>
          <w:sz w:val="24"/>
        </w:rPr>
        <w:t>learning.</w:t>
      </w:r>
    </w:p>
    <w:p w14:paraId="38532E4D" w14:textId="77777777" w:rsidR="006146F5" w:rsidRDefault="006146F5" w:rsidP="006146F5">
      <w:pPr>
        <w:pStyle w:val="ListParagraph"/>
        <w:widowControl w:val="0"/>
        <w:numPr>
          <w:ilvl w:val="0"/>
          <w:numId w:val="6"/>
        </w:numPr>
        <w:tabs>
          <w:tab w:val="left" w:pos="977"/>
          <w:tab w:val="left" w:pos="978"/>
        </w:tabs>
        <w:autoSpaceDE w:val="0"/>
        <w:autoSpaceDN w:val="0"/>
        <w:spacing w:before="31" w:after="0" w:line="240" w:lineRule="auto"/>
        <w:ind w:left="978"/>
        <w:contextualSpacing w:val="0"/>
        <w:rPr>
          <w:sz w:val="24"/>
        </w:rPr>
      </w:pPr>
      <w:r>
        <w:rPr>
          <w:sz w:val="24"/>
        </w:rPr>
        <w:t>School plays a vital role in the development of a child's</w:t>
      </w:r>
      <w:r>
        <w:rPr>
          <w:spacing w:val="-11"/>
          <w:sz w:val="24"/>
        </w:rPr>
        <w:t xml:space="preserve"> </w:t>
      </w:r>
      <w:r>
        <w:rPr>
          <w:sz w:val="24"/>
        </w:rPr>
        <w:t>self-esteem.</w:t>
      </w:r>
    </w:p>
    <w:p w14:paraId="7A13445A"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Pupils have an important role to play in decisions regarding their</w:t>
      </w:r>
      <w:r>
        <w:rPr>
          <w:spacing w:val="-26"/>
          <w:sz w:val="24"/>
        </w:rPr>
        <w:t xml:space="preserve"> </w:t>
      </w:r>
      <w:r>
        <w:rPr>
          <w:sz w:val="24"/>
        </w:rPr>
        <w:t>education.</w:t>
      </w:r>
    </w:p>
    <w:p w14:paraId="145055B3"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Pupils should be encouraged to recognise their own</w:t>
      </w:r>
      <w:r>
        <w:rPr>
          <w:spacing w:val="-8"/>
          <w:sz w:val="24"/>
        </w:rPr>
        <w:t xml:space="preserve"> </w:t>
      </w:r>
      <w:r>
        <w:rPr>
          <w:sz w:val="24"/>
        </w:rPr>
        <w:t>strengths.</w:t>
      </w:r>
    </w:p>
    <w:p w14:paraId="71A0F370"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66" w:lineRule="auto"/>
        <w:ind w:left="978" w:right="182"/>
        <w:contextualSpacing w:val="0"/>
        <w:rPr>
          <w:sz w:val="24"/>
        </w:rPr>
      </w:pPr>
      <w:r>
        <w:rPr>
          <w:sz w:val="24"/>
        </w:rPr>
        <w:t>Pupils should be encouraged to appreciate their own uniqueness and the uniqueness of their</w:t>
      </w:r>
      <w:r>
        <w:rPr>
          <w:spacing w:val="-1"/>
          <w:sz w:val="24"/>
        </w:rPr>
        <w:t xml:space="preserve"> </w:t>
      </w:r>
      <w:r>
        <w:rPr>
          <w:sz w:val="24"/>
        </w:rPr>
        <w:t>peers.</w:t>
      </w:r>
    </w:p>
    <w:p w14:paraId="43DCC8AB" w14:textId="77777777" w:rsidR="006146F5" w:rsidRDefault="006146F5" w:rsidP="006146F5">
      <w:pPr>
        <w:pStyle w:val="ListParagraph"/>
        <w:widowControl w:val="0"/>
        <w:numPr>
          <w:ilvl w:val="0"/>
          <w:numId w:val="6"/>
        </w:numPr>
        <w:tabs>
          <w:tab w:val="left" w:pos="977"/>
          <w:tab w:val="left" w:pos="978"/>
        </w:tabs>
        <w:autoSpaceDE w:val="0"/>
        <w:autoSpaceDN w:val="0"/>
        <w:spacing w:before="32" w:after="0" w:line="266" w:lineRule="auto"/>
        <w:ind w:left="978" w:right="728"/>
        <w:contextualSpacing w:val="0"/>
        <w:rPr>
          <w:sz w:val="24"/>
        </w:rPr>
      </w:pPr>
      <w:r>
        <w:rPr>
          <w:sz w:val="24"/>
        </w:rPr>
        <w:t>Pupils need regular encouragement and praise if they are to become confident, motivated and independent</w:t>
      </w:r>
      <w:r>
        <w:rPr>
          <w:spacing w:val="-2"/>
          <w:sz w:val="24"/>
        </w:rPr>
        <w:t xml:space="preserve"> </w:t>
      </w:r>
      <w:r>
        <w:rPr>
          <w:sz w:val="24"/>
        </w:rPr>
        <w:t>learners.</w:t>
      </w:r>
    </w:p>
    <w:p w14:paraId="34CE0A41" w14:textId="77777777" w:rsidR="006146F5" w:rsidRDefault="006146F5" w:rsidP="006146F5">
      <w:pPr>
        <w:pStyle w:val="BodyText"/>
        <w:spacing w:before="2" w:line="266" w:lineRule="auto"/>
        <w:ind w:right="314" w:firstLine="0"/>
      </w:pPr>
    </w:p>
    <w:p w14:paraId="127B224F" w14:textId="77777777" w:rsidR="006146F5" w:rsidRDefault="006146F5" w:rsidP="006146F5">
      <w:pPr>
        <w:pStyle w:val="BodyText"/>
        <w:spacing w:before="2" w:line="266" w:lineRule="auto"/>
        <w:ind w:right="314" w:firstLine="0"/>
        <w:sectPr w:rsidR="006146F5" w:rsidSect="006146F5">
          <w:headerReference w:type="default" r:id="rId9"/>
          <w:pgSz w:w="11910" w:h="16840"/>
          <w:pgMar w:top="1418" w:right="1280" w:bottom="280" w:left="1180" w:header="639" w:footer="0" w:gutter="0"/>
          <w:cols w:space="720"/>
        </w:sectPr>
      </w:pPr>
      <w:r>
        <w:t>We believe that the above philosophies can only be successfully practised through a whole school approach.</w:t>
      </w:r>
    </w:p>
    <w:p w14:paraId="62EBF3C5" w14:textId="77777777" w:rsidR="006146F5" w:rsidRDefault="006146F5" w:rsidP="006146F5">
      <w:pPr>
        <w:pStyle w:val="BodyText"/>
        <w:spacing w:before="4"/>
        <w:ind w:firstLine="0"/>
        <w:rPr>
          <w:sz w:val="13"/>
        </w:rPr>
      </w:pPr>
    </w:p>
    <w:p w14:paraId="61CEB86A" w14:textId="77777777" w:rsidR="006146F5" w:rsidRDefault="006146F5" w:rsidP="006146F5">
      <w:pPr>
        <w:pStyle w:val="ListParagraph"/>
        <w:widowControl w:val="0"/>
        <w:numPr>
          <w:ilvl w:val="0"/>
          <w:numId w:val="6"/>
        </w:numPr>
        <w:tabs>
          <w:tab w:val="left" w:pos="977"/>
          <w:tab w:val="left" w:pos="978"/>
        </w:tabs>
        <w:autoSpaceDE w:val="0"/>
        <w:autoSpaceDN w:val="0"/>
        <w:spacing w:before="88" w:after="0" w:line="266" w:lineRule="auto"/>
        <w:ind w:left="978" w:right="619"/>
        <w:contextualSpacing w:val="0"/>
        <w:rPr>
          <w:sz w:val="24"/>
        </w:rPr>
      </w:pPr>
      <w:r>
        <w:rPr>
          <w:sz w:val="24"/>
        </w:rPr>
        <w:t>To achieve the highest standards of teaching and learning for all irrespective of ethnicity, religious belief, age, gender, ability and disability or social</w:t>
      </w:r>
      <w:r>
        <w:rPr>
          <w:spacing w:val="-37"/>
          <w:sz w:val="24"/>
        </w:rPr>
        <w:t xml:space="preserve"> </w:t>
      </w:r>
      <w:r>
        <w:rPr>
          <w:sz w:val="24"/>
        </w:rPr>
        <w:t>background.</w:t>
      </w:r>
    </w:p>
    <w:p w14:paraId="3BD715FB" w14:textId="77777777" w:rsidR="006146F5" w:rsidRDefault="006146F5" w:rsidP="006146F5">
      <w:pPr>
        <w:pStyle w:val="ListParagraph"/>
        <w:widowControl w:val="0"/>
        <w:numPr>
          <w:ilvl w:val="0"/>
          <w:numId w:val="6"/>
        </w:numPr>
        <w:tabs>
          <w:tab w:val="left" w:pos="977"/>
          <w:tab w:val="left" w:pos="978"/>
        </w:tabs>
        <w:autoSpaceDE w:val="0"/>
        <w:autoSpaceDN w:val="0"/>
        <w:spacing w:before="3" w:after="0" w:line="266" w:lineRule="auto"/>
        <w:ind w:left="978" w:right="457"/>
        <w:contextualSpacing w:val="0"/>
        <w:rPr>
          <w:sz w:val="24"/>
        </w:rPr>
      </w:pPr>
      <w:r>
        <w:rPr>
          <w:sz w:val="24"/>
        </w:rPr>
        <w:t>To</w:t>
      </w:r>
      <w:r>
        <w:rPr>
          <w:spacing w:val="-3"/>
          <w:sz w:val="24"/>
        </w:rPr>
        <w:t xml:space="preserve"> </w:t>
      </w:r>
      <w:r>
        <w:rPr>
          <w:sz w:val="24"/>
        </w:rPr>
        <w:t>encourage</w:t>
      </w:r>
      <w:r>
        <w:rPr>
          <w:spacing w:val="-5"/>
          <w:sz w:val="24"/>
        </w:rPr>
        <w:t xml:space="preserve"> </w:t>
      </w:r>
      <w:r>
        <w:rPr>
          <w:sz w:val="24"/>
        </w:rPr>
        <w:t>respect</w:t>
      </w:r>
      <w:r>
        <w:rPr>
          <w:spacing w:val="-5"/>
          <w:sz w:val="24"/>
        </w:rPr>
        <w:t xml:space="preserve"> </w:t>
      </w:r>
      <w:r>
        <w:rPr>
          <w:sz w:val="24"/>
        </w:rPr>
        <w:t>for</w:t>
      </w:r>
      <w:r>
        <w:rPr>
          <w:spacing w:val="-5"/>
          <w:sz w:val="24"/>
        </w:rPr>
        <w:t xml:space="preserve"> </w:t>
      </w:r>
      <w:r>
        <w:rPr>
          <w:sz w:val="24"/>
        </w:rPr>
        <w:t>and</w:t>
      </w:r>
      <w:r>
        <w:rPr>
          <w:spacing w:val="-5"/>
          <w:sz w:val="24"/>
        </w:rPr>
        <w:t xml:space="preserve"> </w:t>
      </w:r>
      <w:r>
        <w:rPr>
          <w:sz w:val="24"/>
        </w:rPr>
        <w:t>understanding</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beliefs,</w:t>
      </w:r>
      <w:r>
        <w:rPr>
          <w:spacing w:val="-7"/>
          <w:sz w:val="24"/>
        </w:rPr>
        <w:t xml:space="preserve"> </w:t>
      </w:r>
      <w:r>
        <w:rPr>
          <w:sz w:val="24"/>
        </w:rPr>
        <w:t>doctrines</w:t>
      </w:r>
      <w:r>
        <w:rPr>
          <w:spacing w:val="-6"/>
          <w:sz w:val="24"/>
        </w:rPr>
        <w:t xml:space="preserve"> </w:t>
      </w:r>
      <w:r>
        <w:rPr>
          <w:sz w:val="24"/>
        </w:rPr>
        <w:t>and</w:t>
      </w:r>
      <w:r>
        <w:rPr>
          <w:spacing w:val="-3"/>
          <w:sz w:val="24"/>
        </w:rPr>
        <w:t xml:space="preserve"> </w:t>
      </w:r>
      <w:r>
        <w:rPr>
          <w:sz w:val="24"/>
        </w:rPr>
        <w:t>personal circumstances of</w:t>
      </w:r>
      <w:r>
        <w:rPr>
          <w:spacing w:val="-3"/>
          <w:sz w:val="24"/>
        </w:rPr>
        <w:t xml:space="preserve"> </w:t>
      </w:r>
      <w:r>
        <w:rPr>
          <w:sz w:val="24"/>
        </w:rPr>
        <w:t>individuals.</w:t>
      </w:r>
    </w:p>
    <w:p w14:paraId="12DCDE22" w14:textId="77777777" w:rsidR="006146F5"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938"/>
        <w:contextualSpacing w:val="0"/>
        <w:rPr>
          <w:sz w:val="24"/>
        </w:rPr>
      </w:pPr>
      <w:r>
        <w:rPr>
          <w:sz w:val="24"/>
        </w:rPr>
        <w:t>To involve, as far as possible, representatives from diverse groups, within our catchment, in school</w:t>
      </w:r>
      <w:r>
        <w:rPr>
          <w:spacing w:val="1"/>
          <w:sz w:val="24"/>
        </w:rPr>
        <w:t xml:space="preserve"> </w:t>
      </w:r>
      <w:r>
        <w:rPr>
          <w:sz w:val="24"/>
        </w:rPr>
        <w:t>life.</w:t>
      </w:r>
    </w:p>
    <w:p w14:paraId="64DBFA0A" w14:textId="77777777" w:rsidR="006146F5" w:rsidRDefault="006146F5" w:rsidP="006146F5">
      <w:pPr>
        <w:pStyle w:val="ListParagraph"/>
        <w:widowControl w:val="0"/>
        <w:numPr>
          <w:ilvl w:val="0"/>
          <w:numId w:val="6"/>
        </w:numPr>
        <w:tabs>
          <w:tab w:val="left" w:pos="977"/>
          <w:tab w:val="left" w:pos="978"/>
        </w:tabs>
        <w:autoSpaceDE w:val="0"/>
        <w:autoSpaceDN w:val="0"/>
        <w:spacing w:before="3" w:after="0" w:line="268" w:lineRule="auto"/>
        <w:ind w:left="978" w:right="229"/>
        <w:contextualSpacing w:val="0"/>
        <w:rPr>
          <w:sz w:val="24"/>
        </w:rPr>
      </w:pPr>
      <w:r>
        <w:rPr>
          <w:sz w:val="24"/>
        </w:rPr>
        <w:t>To consider when defining school policy and procedure the implications for different groups within our</w:t>
      </w:r>
      <w:r>
        <w:rPr>
          <w:spacing w:val="-2"/>
          <w:sz w:val="24"/>
        </w:rPr>
        <w:t xml:space="preserve"> </w:t>
      </w:r>
      <w:r>
        <w:rPr>
          <w:sz w:val="24"/>
        </w:rPr>
        <w:t>catchment.</w:t>
      </w:r>
    </w:p>
    <w:p w14:paraId="0200A313" w14:textId="77777777" w:rsidR="006146F5"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1350"/>
        <w:contextualSpacing w:val="0"/>
        <w:rPr>
          <w:sz w:val="24"/>
        </w:rPr>
      </w:pPr>
      <w:r>
        <w:rPr>
          <w:sz w:val="24"/>
        </w:rPr>
        <w:t>To work with other schools in order to share strengths and seek ideas for improvement.</w:t>
      </w:r>
    </w:p>
    <w:p w14:paraId="7FE7036D" w14:textId="77777777" w:rsidR="006146F5"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436"/>
        <w:contextualSpacing w:val="0"/>
        <w:rPr>
          <w:sz w:val="24"/>
        </w:rPr>
      </w:pPr>
      <w:r>
        <w:rPr>
          <w:sz w:val="24"/>
        </w:rPr>
        <w:t>To seek to promote the welfare in school of individuals who have specific physical, emotional, learning and religious</w:t>
      </w:r>
      <w:r>
        <w:rPr>
          <w:spacing w:val="-6"/>
          <w:sz w:val="24"/>
        </w:rPr>
        <w:t xml:space="preserve"> </w:t>
      </w:r>
      <w:r>
        <w:rPr>
          <w:sz w:val="24"/>
        </w:rPr>
        <w:t>needs.</w:t>
      </w:r>
    </w:p>
    <w:p w14:paraId="0282EE35" w14:textId="77777777" w:rsidR="006146F5" w:rsidRDefault="006146F5" w:rsidP="006146F5">
      <w:pPr>
        <w:pStyle w:val="ListParagraph"/>
        <w:widowControl w:val="0"/>
        <w:numPr>
          <w:ilvl w:val="0"/>
          <w:numId w:val="6"/>
        </w:numPr>
        <w:tabs>
          <w:tab w:val="left" w:pos="977"/>
          <w:tab w:val="left" w:pos="978"/>
        </w:tabs>
        <w:autoSpaceDE w:val="0"/>
        <w:autoSpaceDN w:val="0"/>
        <w:spacing w:before="2" w:after="0" w:line="266" w:lineRule="auto"/>
        <w:ind w:left="978" w:right="943"/>
        <w:contextualSpacing w:val="0"/>
        <w:rPr>
          <w:sz w:val="24"/>
        </w:rPr>
      </w:pPr>
      <w:r>
        <w:rPr>
          <w:sz w:val="24"/>
        </w:rPr>
        <w:t>To deal swiftly, effectively and firmly with comments and incidents which are detrimental to the well-being of</w:t>
      </w:r>
      <w:r>
        <w:rPr>
          <w:spacing w:val="-5"/>
          <w:sz w:val="24"/>
        </w:rPr>
        <w:t xml:space="preserve"> </w:t>
      </w:r>
      <w:r>
        <w:rPr>
          <w:sz w:val="24"/>
        </w:rPr>
        <w:t>others.</w:t>
      </w:r>
    </w:p>
    <w:p w14:paraId="7AE6F583" w14:textId="77777777" w:rsidR="006146F5" w:rsidRDefault="006146F5" w:rsidP="006146F5">
      <w:pPr>
        <w:pStyle w:val="ListParagraph"/>
        <w:widowControl w:val="0"/>
        <w:numPr>
          <w:ilvl w:val="0"/>
          <w:numId w:val="6"/>
        </w:numPr>
        <w:tabs>
          <w:tab w:val="left" w:pos="977"/>
          <w:tab w:val="left" w:pos="978"/>
        </w:tabs>
        <w:autoSpaceDE w:val="0"/>
        <w:autoSpaceDN w:val="0"/>
        <w:spacing w:before="2" w:after="0" w:line="266" w:lineRule="auto"/>
        <w:ind w:left="978" w:right="156"/>
        <w:contextualSpacing w:val="0"/>
        <w:rPr>
          <w:sz w:val="24"/>
        </w:rPr>
      </w:pPr>
      <w:r>
        <w:rPr>
          <w:sz w:val="24"/>
        </w:rPr>
        <w:t>To deploy EMA (Ethnic Minority Achievement) staff efficiently in order to address the needs of EAL</w:t>
      </w:r>
      <w:r>
        <w:rPr>
          <w:spacing w:val="-4"/>
          <w:sz w:val="24"/>
        </w:rPr>
        <w:t xml:space="preserve"> </w:t>
      </w:r>
      <w:r>
        <w:rPr>
          <w:sz w:val="24"/>
        </w:rPr>
        <w:t>students.</w:t>
      </w:r>
    </w:p>
    <w:p w14:paraId="1A678D84" w14:textId="77777777" w:rsidR="006E0B24"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240"/>
        <w:contextualSpacing w:val="0"/>
        <w:rPr>
          <w:sz w:val="24"/>
        </w:rPr>
      </w:pPr>
      <w:r>
        <w:rPr>
          <w:sz w:val="24"/>
        </w:rPr>
        <w:t>To seek to employ a range of staff representing the diversity of our catc</w:t>
      </w:r>
      <w:r w:rsidR="006E0B24">
        <w:rPr>
          <w:sz w:val="24"/>
        </w:rPr>
        <w:t>hment and variety of experience.</w:t>
      </w:r>
    </w:p>
    <w:p w14:paraId="0F27FC53" w14:textId="21F6F6D2" w:rsidR="006146F5"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240"/>
        <w:contextualSpacing w:val="0"/>
        <w:rPr>
          <w:sz w:val="24"/>
        </w:rPr>
      </w:pPr>
      <w:bookmarkStart w:id="0" w:name="_GoBack"/>
      <w:bookmarkEnd w:id="0"/>
      <w:r>
        <w:rPr>
          <w:sz w:val="24"/>
        </w:rPr>
        <w:t>To ensure the correct and appropriate procedures are used for the recruitment of</w:t>
      </w:r>
      <w:r>
        <w:rPr>
          <w:spacing w:val="-5"/>
          <w:sz w:val="24"/>
        </w:rPr>
        <w:t xml:space="preserve"> </w:t>
      </w:r>
      <w:r>
        <w:rPr>
          <w:sz w:val="24"/>
        </w:rPr>
        <w:t>staff.</w:t>
      </w:r>
    </w:p>
    <w:p w14:paraId="6D98A12B" w14:textId="77777777" w:rsidR="006146F5" w:rsidRDefault="006146F5" w:rsidP="006146F5">
      <w:pPr>
        <w:pStyle w:val="BodyText"/>
        <w:ind w:firstLine="0"/>
      </w:pPr>
    </w:p>
    <w:p w14:paraId="2946DB82" w14:textId="77777777" w:rsidR="006146F5" w:rsidRDefault="006146F5" w:rsidP="006146F5">
      <w:pPr>
        <w:pStyle w:val="BodyText"/>
        <w:spacing w:before="7"/>
        <w:ind w:firstLine="0"/>
        <w:rPr>
          <w:sz w:val="19"/>
        </w:rPr>
      </w:pPr>
    </w:p>
    <w:p w14:paraId="106DD217" w14:textId="77777777" w:rsidR="006146F5" w:rsidRDefault="006146F5" w:rsidP="006146F5">
      <w:pPr>
        <w:pStyle w:val="Heading1"/>
      </w:pPr>
      <w:r>
        <w:t>Objectives</w:t>
      </w:r>
    </w:p>
    <w:p w14:paraId="5997CC1D" w14:textId="77777777" w:rsidR="006146F5" w:rsidRDefault="006146F5" w:rsidP="006146F5">
      <w:pPr>
        <w:pStyle w:val="BodyText"/>
        <w:spacing w:before="3"/>
        <w:ind w:firstLine="0"/>
        <w:rPr>
          <w:b/>
          <w:sz w:val="20"/>
        </w:rPr>
      </w:pPr>
    </w:p>
    <w:p w14:paraId="4429F12E" w14:textId="77777777" w:rsidR="006146F5"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404"/>
        <w:contextualSpacing w:val="0"/>
        <w:rPr>
          <w:sz w:val="24"/>
        </w:rPr>
      </w:pPr>
      <w:r>
        <w:rPr>
          <w:sz w:val="24"/>
        </w:rPr>
        <w:t xml:space="preserve">To develop an atmosphere which is friendly and open so that everyone feels </w:t>
      </w:r>
      <w:r w:rsidRPr="00C3015C">
        <w:rPr>
          <w:b/>
          <w:sz w:val="24"/>
        </w:rPr>
        <w:t>and is</w:t>
      </w:r>
      <w:r>
        <w:rPr>
          <w:sz w:val="24"/>
        </w:rPr>
        <w:t xml:space="preserve"> respected and</w:t>
      </w:r>
      <w:r>
        <w:rPr>
          <w:spacing w:val="-1"/>
          <w:sz w:val="24"/>
        </w:rPr>
        <w:t xml:space="preserve"> </w:t>
      </w:r>
      <w:r>
        <w:rPr>
          <w:sz w:val="24"/>
        </w:rPr>
        <w:t>valued.</w:t>
      </w:r>
    </w:p>
    <w:p w14:paraId="557082D8" w14:textId="77777777" w:rsidR="006146F5" w:rsidRDefault="006146F5" w:rsidP="006146F5">
      <w:pPr>
        <w:pStyle w:val="ListParagraph"/>
        <w:widowControl w:val="0"/>
        <w:numPr>
          <w:ilvl w:val="0"/>
          <w:numId w:val="6"/>
        </w:numPr>
        <w:tabs>
          <w:tab w:val="left" w:pos="977"/>
          <w:tab w:val="left" w:pos="978"/>
        </w:tabs>
        <w:autoSpaceDE w:val="0"/>
        <w:autoSpaceDN w:val="0"/>
        <w:spacing w:before="31" w:after="0" w:line="266" w:lineRule="auto"/>
        <w:ind w:left="978" w:right="176"/>
        <w:contextualSpacing w:val="0"/>
        <w:rPr>
          <w:sz w:val="24"/>
        </w:rPr>
      </w:pPr>
      <w:r>
        <w:rPr>
          <w:sz w:val="24"/>
        </w:rPr>
        <w:t>To develop a learning environment where there are consistently high expectations</w:t>
      </w:r>
      <w:r>
        <w:rPr>
          <w:spacing w:val="-35"/>
          <w:sz w:val="24"/>
        </w:rPr>
        <w:t xml:space="preserve"> </w:t>
      </w:r>
      <w:r>
        <w:rPr>
          <w:sz w:val="24"/>
        </w:rPr>
        <w:t>of all pupils regardless of age, gender, ethnicity, ability or social</w:t>
      </w:r>
      <w:r>
        <w:rPr>
          <w:spacing w:val="-9"/>
          <w:sz w:val="24"/>
        </w:rPr>
        <w:t xml:space="preserve"> </w:t>
      </w:r>
      <w:r>
        <w:rPr>
          <w:sz w:val="24"/>
        </w:rPr>
        <w:t>background.</w:t>
      </w:r>
    </w:p>
    <w:p w14:paraId="2D32DA0A" w14:textId="77777777" w:rsidR="006146F5" w:rsidRDefault="006146F5" w:rsidP="006146F5">
      <w:pPr>
        <w:pStyle w:val="ListParagraph"/>
        <w:widowControl w:val="0"/>
        <w:numPr>
          <w:ilvl w:val="0"/>
          <w:numId w:val="6"/>
        </w:numPr>
        <w:tabs>
          <w:tab w:val="left" w:pos="977"/>
          <w:tab w:val="left" w:pos="978"/>
        </w:tabs>
        <w:autoSpaceDE w:val="0"/>
        <w:autoSpaceDN w:val="0"/>
        <w:spacing w:after="0" w:line="268" w:lineRule="auto"/>
        <w:ind w:left="978" w:right="255"/>
        <w:contextualSpacing w:val="0"/>
        <w:rPr>
          <w:sz w:val="24"/>
        </w:rPr>
      </w:pPr>
      <w:r>
        <w:rPr>
          <w:sz w:val="24"/>
        </w:rPr>
        <w:t>To develop a range of extra-curricular activities which are open to everyone in equal measure and meet the needs of all.</w:t>
      </w:r>
    </w:p>
    <w:p w14:paraId="7B50DF61" w14:textId="77777777" w:rsidR="006146F5" w:rsidRDefault="006146F5" w:rsidP="006146F5">
      <w:pPr>
        <w:pStyle w:val="ListParagraph"/>
        <w:widowControl w:val="0"/>
        <w:numPr>
          <w:ilvl w:val="0"/>
          <w:numId w:val="6"/>
        </w:numPr>
        <w:tabs>
          <w:tab w:val="left" w:pos="977"/>
          <w:tab w:val="left" w:pos="978"/>
        </w:tabs>
        <w:autoSpaceDE w:val="0"/>
        <w:autoSpaceDN w:val="0"/>
        <w:spacing w:before="26" w:after="0" w:line="266" w:lineRule="auto"/>
        <w:ind w:left="978" w:right="394"/>
        <w:contextualSpacing w:val="0"/>
        <w:rPr>
          <w:sz w:val="24"/>
        </w:rPr>
      </w:pPr>
      <w:r>
        <w:rPr>
          <w:sz w:val="24"/>
        </w:rPr>
        <w:t>To develop a language policy which ensures that all pupils have equal access to the curriculum and which respects and celebrates pupils’ home</w:t>
      </w:r>
      <w:r>
        <w:rPr>
          <w:spacing w:val="-9"/>
          <w:sz w:val="24"/>
        </w:rPr>
        <w:t xml:space="preserve"> </w:t>
      </w:r>
      <w:r>
        <w:rPr>
          <w:sz w:val="24"/>
        </w:rPr>
        <w:t>language.</w:t>
      </w:r>
    </w:p>
    <w:p w14:paraId="3A5505CE" w14:textId="77777777" w:rsidR="006146F5" w:rsidRDefault="006146F5" w:rsidP="006146F5">
      <w:pPr>
        <w:pStyle w:val="ListParagraph"/>
        <w:widowControl w:val="0"/>
        <w:numPr>
          <w:ilvl w:val="0"/>
          <w:numId w:val="6"/>
        </w:numPr>
        <w:tabs>
          <w:tab w:val="left" w:pos="977"/>
          <w:tab w:val="left" w:pos="978"/>
        </w:tabs>
        <w:autoSpaceDE w:val="0"/>
        <w:autoSpaceDN w:val="0"/>
        <w:spacing w:before="31" w:after="0" w:line="240" w:lineRule="auto"/>
        <w:ind w:left="978"/>
        <w:contextualSpacing w:val="0"/>
        <w:rPr>
          <w:sz w:val="24"/>
        </w:rPr>
      </w:pPr>
      <w:r>
        <w:rPr>
          <w:sz w:val="24"/>
        </w:rPr>
        <w:t>To challenge inappropriate discrimination and promote cultural</w:t>
      </w:r>
      <w:r>
        <w:rPr>
          <w:spacing w:val="-12"/>
          <w:sz w:val="24"/>
        </w:rPr>
        <w:t xml:space="preserve"> </w:t>
      </w:r>
      <w:r>
        <w:rPr>
          <w:sz w:val="24"/>
        </w:rPr>
        <w:t>diversity.</w:t>
      </w:r>
    </w:p>
    <w:p w14:paraId="446648AF"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66" w:lineRule="auto"/>
        <w:ind w:left="978" w:right="550"/>
        <w:contextualSpacing w:val="0"/>
        <w:rPr>
          <w:sz w:val="24"/>
        </w:rPr>
      </w:pPr>
      <w:r>
        <w:rPr>
          <w:sz w:val="24"/>
        </w:rPr>
        <w:t xml:space="preserve">To prevent harassment especially due to membership of a particular group (by gender, age, ethnicity </w:t>
      </w:r>
      <w:proofErr w:type="spellStart"/>
      <w:r>
        <w:rPr>
          <w:sz w:val="24"/>
        </w:rPr>
        <w:t>etc</w:t>
      </w:r>
      <w:proofErr w:type="spellEnd"/>
      <w:r>
        <w:rPr>
          <w:sz w:val="24"/>
        </w:rPr>
        <w:t>) and to put in place a process which allows reporting of harassment and prompt action to handle complaints and</w:t>
      </w:r>
      <w:r>
        <w:rPr>
          <w:spacing w:val="-9"/>
          <w:sz w:val="24"/>
        </w:rPr>
        <w:t xml:space="preserve"> </w:t>
      </w:r>
      <w:r>
        <w:rPr>
          <w:sz w:val="24"/>
        </w:rPr>
        <w:t>incidents.</w:t>
      </w:r>
    </w:p>
    <w:p w14:paraId="0771FD95" w14:textId="77777777" w:rsidR="006146F5" w:rsidRDefault="006146F5" w:rsidP="006146F5">
      <w:pPr>
        <w:pStyle w:val="ListParagraph"/>
        <w:widowControl w:val="0"/>
        <w:numPr>
          <w:ilvl w:val="0"/>
          <w:numId w:val="6"/>
        </w:numPr>
        <w:tabs>
          <w:tab w:val="left" w:pos="977"/>
          <w:tab w:val="left" w:pos="978"/>
        </w:tabs>
        <w:autoSpaceDE w:val="0"/>
        <w:autoSpaceDN w:val="0"/>
        <w:spacing w:before="1" w:after="0" w:line="266" w:lineRule="auto"/>
        <w:ind w:left="978" w:right="1188"/>
        <w:contextualSpacing w:val="0"/>
        <w:rPr>
          <w:sz w:val="24"/>
        </w:rPr>
      </w:pPr>
      <w:r>
        <w:rPr>
          <w:sz w:val="24"/>
        </w:rPr>
        <w:t>To operate fairly and provide equal opportunities to all with regard to</w:t>
      </w:r>
      <w:r>
        <w:rPr>
          <w:spacing w:val="-34"/>
          <w:sz w:val="24"/>
        </w:rPr>
        <w:t xml:space="preserve"> </w:t>
      </w:r>
      <w:r>
        <w:rPr>
          <w:sz w:val="24"/>
        </w:rPr>
        <w:t>staff appointments and staff</w:t>
      </w:r>
      <w:r>
        <w:rPr>
          <w:spacing w:val="-1"/>
          <w:sz w:val="24"/>
        </w:rPr>
        <w:t xml:space="preserve"> </w:t>
      </w:r>
      <w:r>
        <w:rPr>
          <w:sz w:val="24"/>
        </w:rPr>
        <w:t>development.</w:t>
      </w:r>
    </w:p>
    <w:p w14:paraId="52140AD0" w14:textId="77777777" w:rsidR="006146F5" w:rsidRDefault="006146F5" w:rsidP="006146F5">
      <w:pPr>
        <w:pStyle w:val="ListParagraph"/>
        <w:widowControl w:val="0"/>
        <w:numPr>
          <w:ilvl w:val="0"/>
          <w:numId w:val="6"/>
        </w:numPr>
        <w:tabs>
          <w:tab w:val="left" w:pos="977"/>
          <w:tab w:val="left" w:pos="978"/>
        </w:tabs>
        <w:autoSpaceDE w:val="0"/>
        <w:autoSpaceDN w:val="0"/>
        <w:spacing w:before="29" w:after="0" w:line="240" w:lineRule="auto"/>
        <w:ind w:left="978"/>
        <w:contextualSpacing w:val="0"/>
        <w:rPr>
          <w:sz w:val="24"/>
        </w:rPr>
      </w:pPr>
      <w:r>
        <w:rPr>
          <w:sz w:val="24"/>
        </w:rPr>
        <w:t>To incorporate equality of opportunity into all aspects of the school’s</w:t>
      </w:r>
      <w:r>
        <w:rPr>
          <w:spacing w:val="-22"/>
          <w:sz w:val="24"/>
        </w:rPr>
        <w:t xml:space="preserve"> </w:t>
      </w:r>
      <w:r>
        <w:rPr>
          <w:sz w:val="24"/>
        </w:rPr>
        <w:t>operations.</w:t>
      </w:r>
    </w:p>
    <w:p w14:paraId="55F887BB" w14:textId="77777777" w:rsidR="006146F5" w:rsidRDefault="006146F5" w:rsidP="006146F5">
      <w:pPr>
        <w:pStyle w:val="ListParagraph"/>
        <w:widowControl w:val="0"/>
        <w:numPr>
          <w:ilvl w:val="0"/>
          <w:numId w:val="6"/>
        </w:numPr>
        <w:tabs>
          <w:tab w:val="left" w:pos="977"/>
          <w:tab w:val="left" w:pos="978"/>
        </w:tabs>
        <w:autoSpaceDE w:val="0"/>
        <w:autoSpaceDN w:val="0"/>
        <w:spacing w:before="63" w:after="0" w:line="240" w:lineRule="auto"/>
        <w:ind w:left="978"/>
        <w:contextualSpacing w:val="0"/>
        <w:rPr>
          <w:sz w:val="24"/>
        </w:rPr>
      </w:pPr>
      <w:r>
        <w:rPr>
          <w:sz w:val="24"/>
        </w:rPr>
        <w:t>To monitor and review our performance on a regular</w:t>
      </w:r>
      <w:r>
        <w:rPr>
          <w:spacing w:val="-5"/>
          <w:sz w:val="24"/>
        </w:rPr>
        <w:t xml:space="preserve"> </w:t>
      </w:r>
      <w:r>
        <w:rPr>
          <w:sz w:val="24"/>
        </w:rPr>
        <w:t>basis.</w:t>
      </w:r>
    </w:p>
    <w:p w14:paraId="110FFD37" w14:textId="77777777" w:rsidR="006146F5" w:rsidRDefault="006146F5" w:rsidP="006146F5">
      <w:pPr>
        <w:rPr>
          <w:sz w:val="24"/>
        </w:rPr>
        <w:sectPr w:rsidR="006146F5">
          <w:headerReference w:type="default" r:id="rId10"/>
          <w:pgSz w:w="11910" w:h="16840"/>
          <w:pgMar w:top="2160" w:right="1280" w:bottom="280" w:left="1180" w:header="1937" w:footer="0" w:gutter="0"/>
          <w:cols w:space="720"/>
        </w:sectPr>
      </w:pPr>
    </w:p>
    <w:p w14:paraId="20008BD9" w14:textId="77777777" w:rsidR="006146F5" w:rsidRDefault="006146F5" w:rsidP="006146F5">
      <w:pPr>
        <w:pStyle w:val="ListParagraph"/>
        <w:widowControl w:val="0"/>
        <w:numPr>
          <w:ilvl w:val="0"/>
          <w:numId w:val="6"/>
        </w:numPr>
        <w:tabs>
          <w:tab w:val="left" w:pos="977"/>
          <w:tab w:val="left" w:pos="978"/>
        </w:tabs>
        <w:autoSpaceDE w:val="0"/>
        <w:autoSpaceDN w:val="0"/>
        <w:spacing w:before="34" w:after="0" w:line="266" w:lineRule="auto"/>
        <w:ind w:left="978" w:right="313"/>
        <w:contextualSpacing w:val="0"/>
        <w:rPr>
          <w:sz w:val="24"/>
        </w:rPr>
      </w:pPr>
      <w:r>
        <w:rPr>
          <w:sz w:val="24"/>
        </w:rPr>
        <w:lastRenderedPageBreak/>
        <w:t>To draw up our policies and action plan in response to wide consultation with representatives of all groups referred to, and which includes parents, governors, pupils, staff / employees and members of the wider community of which the school is</w:t>
      </w:r>
      <w:r>
        <w:rPr>
          <w:spacing w:val="-1"/>
          <w:sz w:val="24"/>
        </w:rPr>
        <w:t xml:space="preserve"> </w:t>
      </w:r>
      <w:r>
        <w:rPr>
          <w:sz w:val="24"/>
        </w:rPr>
        <w:t>part.</w:t>
      </w:r>
    </w:p>
    <w:p w14:paraId="7832F436" w14:textId="77777777" w:rsidR="006146F5" w:rsidRDefault="006146F5" w:rsidP="006146F5">
      <w:pPr>
        <w:pStyle w:val="ListParagraph"/>
        <w:widowControl w:val="0"/>
        <w:numPr>
          <w:ilvl w:val="0"/>
          <w:numId w:val="6"/>
        </w:numPr>
        <w:tabs>
          <w:tab w:val="left" w:pos="977"/>
          <w:tab w:val="left" w:pos="978"/>
        </w:tabs>
        <w:autoSpaceDE w:val="0"/>
        <w:autoSpaceDN w:val="0"/>
        <w:spacing w:before="29" w:after="0" w:line="240" w:lineRule="auto"/>
        <w:ind w:left="978"/>
        <w:contextualSpacing w:val="0"/>
        <w:rPr>
          <w:sz w:val="24"/>
        </w:rPr>
      </w:pPr>
      <w:r>
        <w:rPr>
          <w:sz w:val="24"/>
        </w:rPr>
        <w:t>To promote good inter-personal and community</w:t>
      </w:r>
      <w:r>
        <w:rPr>
          <w:spacing w:val="-3"/>
          <w:sz w:val="24"/>
        </w:rPr>
        <w:t xml:space="preserve"> </w:t>
      </w:r>
      <w:r>
        <w:rPr>
          <w:sz w:val="24"/>
        </w:rPr>
        <w:t>relations.</w:t>
      </w:r>
    </w:p>
    <w:p w14:paraId="6B699379" w14:textId="77777777" w:rsidR="006146F5" w:rsidRDefault="006146F5" w:rsidP="006146F5">
      <w:pPr>
        <w:pStyle w:val="BodyText"/>
        <w:ind w:firstLine="0"/>
        <w:rPr>
          <w:sz w:val="28"/>
        </w:rPr>
      </w:pPr>
    </w:p>
    <w:p w14:paraId="3FE9F23F" w14:textId="77777777" w:rsidR="006146F5" w:rsidRDefault="006146F5" w:rsidP="006146F5">
      <w:pPr>
        <w:pStyle w:val="BodyText"/>
        <w:spacing w:before="4"/>
        <w:ind w:firstLine="0"/>
        <w:rPr>
          <w:sz w:val="33"/>
        </w:rPr>
      </w:pPr>
    </w:p>
    <w:p w14:paraId="32E1BFAF" w14:textId="77777777" w:rsidR="006146F5" w:rsidRDefault="006146F5" w:rsidP="006146F5">
      <w:pPr>
        <w:pStyle w:val="Heading1"/>
      </w:pPr>
      <w:r>
        <w:t>Definitions</w:t>
      </w:r>
    </w:p>
    <w:p w14:paraId="1F72F646" w14:textId="77777777" w:rsidR="006146F5" w:rsidRDefault="006146F5" w:rsidP="006146F5">
      <w:pPr>
        <w:pStyle w:val="BodyText"/>
        <w:ind w:firstLine="0"/>
        <w:rPr>
          <w:b/>
          <w:sz w:val="22"/>
        </w:rPr>
      </w:pPr>
    </w:p>
    <w:p w14:paraId="290E53B5" w14:textId="77777777" w:rsidR="006146F5" w:rsidRDefault="006146F5" w:rsidP="006146F5">
      <w:pPr>
        <w:pStyle w:val="BodyText"/>
        <w:spacing w:line="266" w:lineRule="auto"/>
        <w:ind w:left="282" w:right="199" w:hanging="10"/>
      </w:pPr>
      <w:r>
        <w:t>We understand equal opportunities to describe an environment in which no child or adult is prevented from taking a full part in the life of the school as a result of:</w:t>
      </w:r>
    </w:p>
    <w:p w14:paraId="70AA5834" w14:textId="77777777" w:rsidR="006146F5" w:rsidRDefault="006146F5" w:rsidP="006146F5">
      <w:pPr>
        <w:pStyle w:val="ListParagraph"/>
        <w:widowControl w:val="0"/>
        <w:numPr>
          <w:ilvl w:val="0"/>
          <w:numId w:val="6"/>
        </w:numPr>
        <w:tabs>
          <w:tab w:val="left" w:pos="977"/>
          <w:tab w:val="left" w:pos="978"/>
        </w:tabs>
        <w:autoSpaceDE w:val="0"/>
        <w:autoSpaceDN w:val="0"/>
        <w:spacing w:before="3" w:after="0" w:line="240" w:lineRule="auto"/>
        <w:ind w:left="978"/>
        <w:contextualSpacing w:val="0"/>
        <w:rPr>
          <w:sz w:val="24"/>
        </w:rPr>
      </w:pPr>
      <w:r>
        <w:rPr>
          <w:sz w:val="24"/>
        </w:rPr>
        <w:t>Gender</w:t>
      </w:r>
    </w:p>
    <w:p w14:paraId="29B07AAD"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Physical</w:t>
      </w:r>
      <w:r>
        <w:rPr>
          <w:spacing w:val="-1"/>
          <w:sz w:val="24"/>
        </w:rPr>
        <w:t xml:space="preserve"> </w:t>
      </w:r>
      <w:r>
        <w:rPr>
          <w:sz w:val="24"/>
        </w:rPr>
        <w:t>needs</w:t>
      </w:r>
    </w:p>
    <w:p w14:paraId="4DC8E04C"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Behavioural</w:t>
      </w:r>
      <w:r>
        <w:rPr>
          <w:spacing w:val="-2"/>
          <w:sz w:val="24"/>
        </w:rPr>
        <w:t xml:space="preserve"> </w:t>
      </w:r>
      <w:r>
        <w:rPr>
          <w:sz w:val="24"/>
        </w:rPr>
        <w:t>needs</w:t>
      </w:r>
    </w:p>
    <w:p w14:paraId="66494820"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Learning</w:t>
      </w:r>
      <w:r>
        <w:rPr>
          <w:spacing w:val="-2"/>
          <w:sz w:val="24"/>
        </w:rPr>
        <w:t xml:space="preserve"> </w:t>
      </w:r>
      <w:r>
        <w:rPr>
          <w:sz w:val="24"/>
        </w:rPr>
        <w:t>needs</w:t>
      </w:r>
    </w:p>
    <w:p w14:paraId="2C4D4046"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Ethnic</w:t>
      </w:r>
      <w:r>
        <w:rPr>
          <w:spacing w:val="-1"/>
          <w:sz w:val="24"/>
        </w:rPr>
        <w:t xml:space="preserve"> </w:t>
      </w:r>
      <w:r>
        <w:rPr>
          <w:sz w:val="24"/>
        </w:rPr>
        <w:t>background</w:t>
      </w:r>
    </w:p>
    <w:p w14:paraId="2BCD8762" w14:textId="77777777" w:rsidR="006146F5" w:rsidRDefault="006146F5" w:rsidP="006146F5">
      <w:pPr>
        <w:pStyle w:val="ListParagraph"/>
        <w:widowControl w:val="0"/>
        <w:numPr>
          <w:ilvl w:val="0"/>
          <w:numId w:val="6"/>
        </w:numPr>
        <w:tabs>
          <w:tab w:val="left" w:pos="977"/>
          <w:tab w:val="left" w:pos="978"/>
        </w:tabs>
        <w:autoSpaceDE w:val="0"/>
        <w:autoSpaceDN w:val="0"/>
        <w:spacing w:before="34" w:after="0" w:line="240" w:lineRule="auto"/>
        <w:ind w:left="978"/>
        <w:contextualSpacing w:val="0"/>
        <w:rPr>
          <w:sz w:val="24"/>
        </w:rPr>
      </w:pPr>
      <w:r>
        <w:rPr>
          <w:sz w:val="24"/>
        </w:rPr>
        <w:t>Religious</w:t>
      </w:r>
      <w:r>
        <w:rPr>
          <w:spacing w:val="-1"/>
          <w:sz w:val="24"/>
        </w:rPr>
        <w:t xml:space="preserve"> </w:t>
      </w:r>
      <w:r>
        <w:rPr>
          <w:sz w:val="24"/>
        </w:rPr>
        <w:t>background</w:t>
      </w:r>
    </w:p>
    <w:p w14:paraId="2DB1BF02"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Age</w:t>
      </w:r>
    </w:p>
    <w:p w14:paraId="3C34B011"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Sexual</w:t>
      </w:r>
      <w:r>
        <w:rPr>
          <w:spacing w:val="-1"/>
          <w:sz w:val="24"/>
        </w:rPr>
        <w:t xml:space="preserve"> </w:t>
      </w:r>
      <w:r>
        <w:rPr>
          <w:sz w:val="24"/>
        </w:rPr>
        <w:t>Orientation</w:t>
      </w:r>
    </w:p>
    <w:p w14:paraId="08CE6F91" w14:textId="77777777" w:rsidR="006146F5" w:rsidRDefault="006146F5" w:rsidP="006146F5">
      <w:pPr>
        <w:pStyle w:val="BodyText"/>
        <w:spacing w:before="9"/>
        <w:ind w:firstLine="0"/>
        <w:rPr>
          <w:sz w:val="28"/>
        </w:rPr>
      </w:pPr>
    </w:p>
    <w:p w14:paraId="440618CB" w14:textId="77777777" w:rsidR="006146F5" w:rsidRDefault="006146F5" w:rsidP="006146F5">
      <w:pPr>
        <w:pStyle w:val="BodyText"/>
        <w:ind w:left="272" w:firstLine="0"/>
        <w:jc w:val="both"/>
      </w:pPr>
      <w:r>
        <w:t>This will influence our approach to:</w:t>
      </w:r>
    </w:p>
    <w:p w14:paraId="61CDCEAD" w14:textId="77777777" w:rsidR="006146F5" w:rsidRDefault="006146F5" w:rsidP="006146F5">
      <w:pPr>
        <w:pStyle w:val="BodyText"/>
        <w:spacing w:before="10"/>
        <w:ind w:firstLine="0"/>
        <w:rPr>
          <w:sz w:val="21"/>
        </w:rPr>
      </w:pPr>
    </w:p>
    <w:p w14:paraId="7868C634" w14:textId="77777777" w:rsidR="006146F5" w:rsidRDefault="006146F5" w:rsidP="006146F5">
      <w:pPr>
        <w:pStyle w:val="ListParagraph"/>
        <w:widowControl w:val="0"/>
        <w:numPr>
          <w:ilvl w:val="0"/>
          <w:numId w:val="6"/>
        </w:numPr>
        <w:tabs>
          <w:tab w:val="left" w:pos="977"/>
          <w:tab w:val="left" w:pos="978"/>
        </w:tabs>
        <w:autoSpaceDE w:val="0"/>
        <w:autoSpaceDN w:val="0"/>
        <w:spacing w:after="0" w:line="240" w:lineRule="auto"/>
        <w:ind w:left="978"/>
        <w:contextualSpacing w:val="0"/>
        <w:rPr>
          <w:sz w:val="24"/>
        </w:rPr>
      </w:pPr>
      <w:r>
        <w:rPr>
          <w:sz w:val="24"/>
        </w:rPr>
        <w:t>Constructing and delivering the</w:t>
      </w:r>
      <w:r>
        <w:rPr>
          <w:spacing w:val="-3"/>
          <w:sz w:val="24"/>
        </w:rPr>
        <w:t xml:space="preserve"> </w:t>
      </w:r>
      <w:r>
        <w:rPr>
          <w:sz w:val="24"/>
        </w:rPr>
        <w:t>curriculum</w:t>
      </w:r>
    </w:p>
    <w:p w14:paraId="27294000"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School</w:t>
      </w:r>
      <w:r>
        <w:rPr>
          <w:spacing w:val="-1"/>
          <w:sz w:val="24"/>
        </w:rPr>
        <w:t xml:space="preserve"> </w:t>
      </w:r>
      <w:r>
        <w:rPr>
          <w:sz w:val="24"/>
        </w:rPr>
        <w:t>ethos</w:t>
      </w:r>
    </w:p>
    <w:p w14:paraId="7E990676"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Involving parents and the local</w:t>
      </w:r>
      <w:r>
        <w:rPr>
          <w:spacing w:val="-2"/>
          <w:sz w:val="24"/>
        </w:rPr>
        <w:t xml:space="preserve"> </w:t>
      </w:r>
      <w:r>
        <w:rPr>
          <w:sz w:val="24"/>
        </w:rPr>
        <w:t>community</w:t>
      </w:r>
    </w:p>
    <w:p w14:paraId="36E55FAD"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Sharing our</w:t>
      </w:r>
      <w:r>
        <w:rPr>
          <w:spacing w:val="-4"/>
          <w:sz w:val="24"/>
        </w:rPr>
        <w:t xml:space="preserve"> </w:t>
      </w:r>
      <w:r>
        <w:rPr>
          <w:sz w:val="24"/>
        </w:rPr>
        <w:t>experiences</w:t>
      </w:r>
    </w:p>
    <w:p w14:paraId="22367BCE"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School</w:t>
      </w:r>
      <w:r>
        <w:rPr>
          <w:spacing w:val="-3"/>
          <w:sz w:val="24"/>
        </w:rPr>
        <w:t xml:space="preserve"> </w:t>
      </w:r>
      <w:r>
        <w:rPr>
          <w:sz w:val="24"/>
        </w:rPr>
        <w:t>procedures</w:t>
      </w:r>
    </w:p>
    <w:p w14:paraId="502CEF35"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Admissions</w:t>
      </w:r>
    </w:p>
    <w:p w14:paraId="6C116EDE" w14:textId="77777777" w:rsidR="006146F5" w:rsidRDefault="006146F5" w:rsidP="006146F5">
      <w:pPr>
        <w:pStyle w:val="ListParagraph"/>
        <w:widowControl w:val="0"/>
        <w:numPr>
          <w:ilvl w:val="0"/>
          <w:numId w:val="6"/>
        </w:numPr>
        <w:tabs>
          <w:tab w:val="left" w:pos="977"/>
          <w:tab w:val="left" w:pos="978"/>
        </w:tabs>
        <w:autoSpaceDE w:val="0"/>
        <w:autoSpaceDN w:val="0"/>
        <w:spacing w:before="37" w:after="0" w:line="240" w:lineRule="auto"/>
        <w:ind w:left="978"/>
        <w:contextualSpacing w:val="0"/>
        <w:rPr>
          <w:sz w:val="24"/>
        </w:rPr>
      </w:pPr>
      <w:r>
        <w:rPr>
          <w:sz w:val="24"/>
        </w:rPr>
        <w:t>Employment</w:t>
      </w:r>
    </w:p>
    <w:p w14:paraId="3749FC83"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Access to</w:t>
      </w:r>
      <w:r>
        <w:rPr>
          <w:spacing w:val="-2"/>
          <w:sz w:val="24"/>
        </w:rPr>
        <w:t xml:space="preserve"> </w:t>
      </w:r>
      <w:r>
        <w:rPr>
          <w:sz w:val="24"/>
        </w:rPr>
        <w:t>facilities</w:t>
      </w:r>
    </w:p>
    <w:p w14:paraId="50DAA64E"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English as an Additional</w:t>
      </w:r>
      <w:r>
        <w:rPr>
          <w:spacing w:val="-6"/>
          <w:sz w:val="24"/>
        </w:rPr>
        <w:t xml:space="preserve"> </w:t>
      </w:r>
      <w:r>
        <w:rPr>
          <w:sz w:val="24"/>
        </w:rPr>
        <w:t>Language</w:t>
      </w:r>
    </w:p>
    <w:p w14:paraId="1FC29D50"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Staff Well-being</w:t>
      </w:r>
    </w:p>
    <w:p w14:paraId="6BB9E253" w14:textId="77777777" w:rsidR="006146F5" w:rsidRDefault="006146F5" w:rsidP="006146F5">
      <w:pPr>
        <w:pStyle w:val="BodyText"/>
        <w:ind w:firstLine="0"/>
        <w:rPr>
          <w:sz w:val="28"/>
        </w:rPr>
      </w:pPr>
    </w:p>
    <w:p w14:paraId="2AD40A83" w14:textId="77777777" w:rsidR="006146F5" w:rsidRDefault="006146F5" w:rsidP="006146F5">
      <w:pPr>
        <w:pStyle w:val="Heading1"/>
        <w:spacing w:before="225"/>
        <w:jc w:val="both"/>
      </w:pPr>
      <w:r>
        <w:t>Responsibilities</w:t>
      </w:r>
    </w:p>
    <w:p w14:paraId="23DE523C" w14:textId="77777777" w:rsidR="006146F5" w:rsidRDefault="006146F5" w:rsidP="006146F5">
      <w:pPr>
        <w:pStyle w:val="BodyText"/>
        <w:ind w:firstLine="0"/>
        <w:rPr>
          <w:b/>
          <w:sz w:val="20"/>
        </w:rPr>
      </w:pPr>
    </w:p>
    <w:p w14:paraId="72617384" w14:textId="77777777" w:rsidR="006146F5" w:rsidRDefault="006146F5" w:rsidP="006146F5">
      <w:pPr>
        <w:pStyle w:val="BodyText"/>
        <w:spacing w:line="266" w:lineRule="auto"/>
        <w:ind w:left="291" w:right="410" w:hanging="10"/>
        <w:jc w:val="both"/>
      </w:pPr>
      <w:r>
        <w:t>At Casterton Primary Academy, all staff members and the Academy Council are responsible for overseeing the implementation and monitoring of equal opportunities throughout the school.</w:t>
      </w:r>
    </w:p>
    <w:p w14:paraId="71490C2E" w14:textId="77777777" w:rsidR="006146F5" w:rsidRDefault="006146F5" w:rsidP="006146F5">
      <w:pPr>
        <w:pStyle w:val="BodyText"/>
        <w:spacing w:before="215"/>
        <w:ind w:left="272" w:firstLine="0"/>
        <w:jc w:val="both"/>
      </w:pPr>
      <w:r>
        <w:t>The predominant role of the Leadership team is:</w:t>
      </w:r>
    </w:p>
    <w:p w14:paraId="52E56223" w14:textId="77777777" w:rsidR="006146F5" w:rsidRDefault="006146F5" w:rsidP="006146F5">
      <w:pPr>
        <w:jc w:val="both"/>
        <w:sectPr w:rsidR="006146F5">
          <w:headerReference w:type="default" r:id="rId11"/>
          <w:pgSz w:w="11910" w:h="16840"/>
          <w:pgMar w:top="1840" w:right="1280" w:bottom="280" w:left="1180" w:header="665" w:footer="0" w:gutter="0"/>
          <w:cols w:space="720"/>
        </w:sectPr>
      </w:pPr>
    </w:p>
    <w:p w14:paraId="5A9D0662" w14:textId="77777777" w:rsidR="006146F5" w:rsidRDefault="006146F5" w:rsidP="006146F5">
      <w:pPr>
        <w:pStyle w:val="ListParagraph"/>
        <w:widowControl w:val="0"/>
        <w:numPr>
          <w:ilvl w:val="1"/>
          <w:numId w:val="6"/>
        </w:numPr>
        <w:tabs>
          <w:tab w:val="left" w:pos="1352"/>
          <w:tab w:val="left" w:pos="1353"/>
        </w:tabs>
        <w:autoSpaceDE w:val="0"/>
        <w:autoSpaceDN w:val="0"/>
        <w:spacing w:after="0" w:line="288" w:lineRule="exact"/>
        <w:contextualSpacing w:val="0"/>
        <w:rPr>
          <w:sz w:val="24"/>
        </w:rPr>
      </w:pPr>
      <w:r>
        <w:rPr>
          <w:sz w:val="24"/>
        </w:rPr>
        <w:lastRenderedPageBreak/>
        <w:t>To ensure the place of equal opportunities within School Improvement</w:t>
      </w:r>
      <w:r>
        <w:rPr>
          <w:spacing w:val="-16"/>
          <w:sz w:val="24"/>
        </w:rPr>
        <w:t xml:space="preserve"> </w:t>
      </w:r>
      <w:r>
        <w:rPr>
          <w:sz w:val="24"/>
        </w:rPr>
        <w:t>Plan.</w:t>
      </w:r>
    </w:p>
    <w:p w14:paraId="0E88F38D" w14:textId="77777777" w:rsidR="006146F5" w:rsidRDefault="006146F5" w:rsidP="006146F5">
      <w:pPr>
        <w:pStyle w:val="ListParagraph"/>
        <w:widowControl w:val="0"/>
        <w:numPr>
          <w:ilvl w:val="1"/>
          <w:numId w:val="6"/>
        </w:numPr>
        <w:tabs>
          <w:tab w:val="left" w:pos="1352"/>
          <w:tab w:val="left" w:pos="1353"/>
        </w:tabs>
        <w:autoSpaceDE w:val="0"/>
        <w:autoSpaceDN w:val="0"/>
        <w:spacing w:before="36" w:after="0" w:line="240" w:lineRule="auto"/>
        <w:contextualSpacing w:val="0"/>
        <w:rPr>
          <w:sz w:val="24"/>
        </w:rPr>
      </w:pPr>
      <w:r>
        <w:rPr>
          <w:sz w:val="24"/>
        </w:rPr>
        <w:t>To ensure that the ‘equal opportunities policy’ is kept</w:t>
      </w:r>
      <w:r>
        <w:rPr>
          <w:spacing w:val="-13"/>
          <w:sz w:val="24"/>
        </w:rPr>
        <w:t xml:space="preserve"> </w:t>
      </w:r>
      <w:r>
        <w:rPr>
          <w:sz w:val="24"/>
        </w:rPr>
        <w:t>up-to-date.</w:t>
      </w:r>
    </w:p>
    <w:p w14:paraId="2D358E79" w14:textId="77777777" w:rsidR="006146F5" w:rsidRDefault="006146F5" w:rsidP="006146F5">
      <w:pPr>
        <w:pStyle w:val="ListParagraph"/>
        <w:widowControl w:val="0"/>
        <w:numPr>
          <w:ilvl w:val="1"/>
          <w:numId w:val="6"/>
        </w:numPr>
        <w:tabs>
          <w:tab w:val="left" w:pos="1352"/>
          <w:tab w:val="left" w:pos="1353"/>
        </w:tabs>
        <w:autoSpaceDE w:val="0"/>
        <w:autoSpaceDN w:val="0"/>
        <w:spacing w:before="33" w:after="0" w:line="240" w:lineRule="auto"/>
        <w:contextualSpacing w:val="0"/>
        <w:rPr>
          <w:sz w:val="24"/>
        </w:rPr>
      </w:pPr>
      <w:r>
        <w:rPr>
          <w:sz w:val="24"/>
        </w:rPr>
        <w:t>To report to the Academy Council on a regular</w:t>
      </w:r>
      <w:r>
        <w:rPr>
          <w:spacing w:val="-10"/>
          <w:sz w:val="24"/>
        </w:rPr>
        <w:t xml:space="preserve"> </w:t>
      </w:r>
      <w:r>
        <w:rPr>
          <w:sz w:val="24"/>
        </w:rPr>
        <w:t>basis.</w:t>
      </w:r>
    </w:p>
    <w:p w14:paraId="33A191C5" w14:textId="77777777" w:rsidR="006146F5" w:rsidRDefault="006146F5" w:rsidP="006146F5">
      <w:pPr>
        <w:pStyle w:val="ListParagraph"/>
        <w:widowControl w:val="0"/>
        <w:numPr>
          <w:ilvl w:val="1"/>
          <w:numId w:val="6"/>
        </w:numPr>
        <w:tabs>
          <w:tab w:val="left" w:pos="1352"/>
          <w:tab w:val="left" w:pos="1353"/>
        </w:tabs>
        <w:autoSpaceDE w:val="0"/>
        <w:autoSpaceDN w:val="0"/>
        <w:spacing w:before="36" w:after="0" w:line="266" w:lineRule="auto"/>
        <w:ind w:right="1157"/>
        <w:contextualSpacing w:val="0"/>
        <w:rPr>
          <w:sz w:val="24"/>
        </w:rPr>
      </w:pPr>
      <w:r>
        <w:rPr>
          <w:sz w:val="24"/>
        </w:rPr>
        <w:t>To record and deal with incidents of racism, bullying and other cases of inappropriate</w:t>
      </w:r>
      <w:r>
        <w:rPr>
          <w:spacing w:val="-3"/>
          <w:sz w:val="24"/>
        </w:rPr>
        <w:t xml:space="preserve"> </w:t>
      </w:r>
      <w:r>
        <w:rPr>
          <w:sz w:val="24"/>
        </w:rPr>
        <w:t>behaviour.</w:t>
      </w:r>
    </w:p>
    <w:p w14:paraId="0D1F5476" w14:textId="77777777" w:rsidR="006146F5" w:rsidRDefault="006146F5" w:rsidP="006146F5">
      <w:pPr>
        <w:pStyle w:val="ListParagraph"/>
        <w:widowControl w:val="0"/>
        <w:numPr>
          <w:ilvl w:val="1"/>
          <w:numId w:val="6"/>
        </w:numPr>
        <w:tabs>
          <w:tab w:val="left" w:pos="1352"/>
          <w:tab w:val="left" w:pos="1353"/>
        </w:tabs>
        <w:autoSpaceDE w:val="0"/>
        <w:autoSpaceDN w:val="0"/>
        <w:spacing w:before="2" w:after="0" w:line="266" w:lineRule="auto"/>
        <w:ind w:right="860"/>
        <w:contextualSpacing w:val="0"/>
        <w:rPr>
          <w:sz w:val="24"/>
        </w:rPr>
      </w:pPr>
      <w:r>
        <w:rPr>
          <w:sz w:val="24"/>
        </w:rPr>
        <w:t>To co-ordinate the curriculum in conjunction with curriculum managers to ensure equality of opportunity is represented in the core and foundation subjects.</w:t>
      </w:r>
    </w:p>
    <w:p w14:paraId="3EB8D06E" w14:textId="77777777" w:rsidR="006146F5" w:rsidRDefault="006146F5" w:rsidP="006146F5">
      <w:pPr>
        <w:pStyle w:val="ListParagraph"/>
        <w:widowControl w:val="0"/>
        <w:numPr>
          <w:ilvl w:val="1"/>
          <w:numId w:val="6"/>
        </w:numPr>
        <w:tabs>
          <w:tab w:val="left" w:pos="1352"/>
          <w:tab w:val="left" w:pos="1353"/>
        </w:tabs>
        <w:autoSpaceDE w:val="0"/>
        <w:autoSpaceDN w:val="0"/>
        <w:spacing w:before="1" w:after="0" w:line="240" w:lineRule="auto"/>
        <w:contextualSpacing w:val="0"/>
        <w:rPr>
          <w:sz w:val="24"/>
        </w:rPr>
      </w:pPr>
      <w:r>
        <w:rPr>
          <w:sz w:val="24"/>
        </w:rPr>
        <w:t>To ensure that equal opportunities is covered within all subject policies and</w:t>
      </w:r>
      <w:r>
        <w:rPr>
          <w:spacing w:val="-28"/>
          <w:sz w:val="24"/>
        </w:rPr>
        <w:t xml:space="preserve"> </w:t>
      </w:r>
      <w:r>
        <w:rPr>
          <w:sz w:val="24"/>
        </w:rPr>
        <w:t>plans</w:t>
      </w:r>
    </w:p>
    <w:p w14:paraId="5447000B" w14:textId="77777777" w:rsidR="006146F5" w:rsidRDefault="006146F5" w:rsidP="006146F5">
      <w:pPr>
        <w:pStyle w:val="ListParagraph"/>
        <w:widowControl w:val="0"/>
        <w:numPr>
          <w:ilvl w:val="1"/>
          <w:numId w:val="6"/>
        </w:numPr>
        <w:tabs>
          <w:tab w:val="left" w:pos="1352"/>
          <w:tab w:val="left" w:pos="1353"/>
        </w:tabs>
        <w:autoSpaceDE w:val="0"/>
        <w:autoSpaceDN w:val="0"/>
        <w:spacing w:before="34" w:after="0" w:line="240" w:lineRule="auto"/>
        <w:contextualSpacing w:val="0"/>
        <w:rPr>
          <w:sz w:val="24"/>
        </w:rPr>
      </w:pPr>
      <w:r>
        <w:rPr>
          <w:sz w:val="24"/>
        </w:rPr>
        <w:t>To provide opportunity for resources to be ordered to support this</w:t>
      </w:r>
      <w:r>
        <w:rPr>
          <w:spacing w:val="-24"/>
          <w:sz w:val="24"/>
        </w:rPr>
        <w:t xml:space="preserve"> </w:t>
      </w:r>
      <w:r>
        <w:rPr>
          <w:sz w:val="24"/>
        </w:rPr>
        <w:t>policy.</w:t>
      </w:r>
    </w:p>
    <w:p w14:paraId="0BE23CB0" w14:textId="77777777" w:rsidR="006146F5" w:rsidRDefault="006146F5" w:rsidP="006146F5">
      <w:pPr>
        <w:pStyle w:val="ListParagraph"/>
        <w:widowControl w:val="0"/>
        <w:numPr>
          <w:ilvl w:val="1"/>
          <w:numId w:val="6"/>
        </w:numPr>
        <w:tabs>
          <w:tab w:val="left" w:pos="1352"/>
          <w:tab w:val="left" w:pos="1353"/>
        </w:tabs>
        <w:autoSpaceDE w:val="0"/>
        <w:autoSpaceDN w:val="0"/>
        <w:spacing w:before="36" w:after="0" w:line="266" w:lineRule="auto"/>
        <w:ind w:right="1418"/>
        <w:contextualSpacing w:val="0"/>
        <w:rPr>
          <w:sz w:val="24"/>
        </w:rPr>
      </w:pPr>
      <w:r>
        <w:rPr>
          <w:sz w:val="24"/>
        </w:rPr>
        <w:t>To apply equal opportunities legislation and guidance in the school’s appointment process and general</w:t>
      </w:r>
      <w:r>
        <w:rPr>
          <w:spacing w:val="-2"/>
          <w:sz w:val="24"/>
        </w:rPr>
        <w:t xml:space="preserve"> </w:t>
      </w:r>
      <w:r>
        <w:rPr>
          <w:sz w:val="24"/>
        </w:rPr>
        <w:t>procedures.</w:t>
      </w:r>
    </w:p>
    <w:p w14:paraId="7F3466B1" w14:textId="77777777" w:rsidR="006146F5" w:rsidRDefault="006146F5" w:rsidP="006146F5">
      <w:pPr>
        <w:pStyle w:val="ListParagraph"/>
        <w:widowControl w:val="0"/>
        <w:numPr>
          <w:ilvl w:val="1"/>
          <w:numId w:val="6"/>
        </w:numPr>
        <w:tabs>
          <w:tab w:val="left" w:pos="1352"/>
          <w:tab w:val="left" w:pos="1353"/>
        </w:tabs>
        <w:autoSpaceDE w:val="0"/>
        <w:autoSpaceDN w:val="0"/>
        <w:spacing w:before="3" w:after="0" w:line="266" w:lineRule="auto"/>
        <w:ind w:right="586"/>
        <w:contextualSpacing w:val="0"/>
        <w:rPr>
          <w:sz w:val="24"/>
        </w:rPr>
      </w:pPr>
      <w:r>
        <w:rPr>
          <w:sz w:val="24"/>
        </w:rPr>
        <w:t>To monitor performance by groups of children in their subject either</w:t>
      </w:r>
      <w:r>
        <w:rPr>
          <w:spacing w:val="-30"/>
          <w:sz w:val="24"/>
        </w:rPr>
        <w:t xml:space="preserve"> </w:t>
      </w:r>
      <w:r>
        <w:rPr>
          <w:sz w:val="24"/>
        </w:rPr>
        <w:t>through analysis or discussion with other senior</w:t>
      </w:r>
      <w:r>
        <w:rPr>
          <w:spacing w:val="-3"/>
          <w:sz w:val="24"/>
        </w:rPr>
        <w:t xml:space="preserve"> </w:t>
      </w:r>
      <w:r>
        <w:rPr>
          <w:sz w:val="24"/>
        </w:rPr>
        <w:t>staff.</w:t>
      </w:r>
    </w:p>
    <w:p w14:paraId="4C2B428A" w14:textId="77777777" w:rsidR="006146F5" w:rsidRDefault="006146F5" w:rsidP="006146F5">
      <w:pPr>
        <w:pStyle w:val="ListParagraph"/>
        <w:widowControl w:val="0"/>
        <w:numPr>
          <w:ilvl w:val="1"/>
          <w:numId w:val="6"/>
        </w:numPr>
        <w:tabs>
          <w:tab w:val="left" w:pos="1352"/>
          <w:tab w:val="left" w:pos="1353"/>
        </w:tabs>
        <w:autoSpaceDE w:val="0"/>
        <w:autoSpaceDN w:val="0"/>
        <w:spacing w:before="2" w:after="0" w:line="240" w:lineRule="auto"/>
        <w:contextualSpacing w:val="0"/>
        <w:rPr>
          <w:sz w:val="24"/>
        </w:rPr>
      </w:pPr>
      <w:r>
        <w:rPr>
          <w:sz w:val="24"/>
        </w:rPr>
        <w:t>To ensure the application of the admissions</w:t>
      </w:r>
      <w:r>
        <w:rPr>
          <w:spacing w:val="-2"/>
          <w:sz w:val="24"/>
        </w:rPr>
        <w:t xml:space="preserve"> </w:t>
      </w:r>
      <w:r>
        <w:rPr>
          <w:sz w:val="24"/>
        </w:rPr>
        <w:t>policy.</w:t>
      </w:r>
    </w:p>
    <w:p w14:paraId="583A5A5F" w14:textId="77777777" w:rsidR="006146F5" w:rsidRDefault="006146F5" w:rsidP="006146F5">
      <w:pPr>
        <w:pStyle w:val="ListParagraph"/>
        <w:widowControl w:val="0"/>
        <w:numPr>
          <w:ilvl w:val="1"/>
          <w:numId w:val="6"/>
        </w:numPr>
        <w:tabs>
          <w:tab w:val="left" w:pos="1352"/>
          <w:tab w:val="left" w:pos="1353"/>
        </w:tabs>
        <w:autoSpaceDE w:val="0"/>
        <w:autoSpaceDN w:val="0"/>
        <w:spacing w:before="34" w:after="0" w:line="266" w:lineRule="auto"/>
        <w:ind w:right="282"/>
        <w:contextualSpacing w:val="0"/>
        <w:rPr>
          <w:sz w:val="24"/>
        </w:rPr>
      </w:pPr>
      <w:r>
        <w:rPr>
          <w:sz w:val="24"/>
        </w:rPr>
        <w:t>To continue to monitor and formulate accessibility plans in conjunction with the governing</w:t>
      </w:r>
      <w:r>
        <w:rPr>
          <w:spacing w:val="-4"/>
          <w:sz w:val="24"/>
        </w:rPr>
        <w:t xml:space="preserve"> </w:t>
      </w:r>
      <w:r>
        <w:rPr>
          <w:sz w:val="24"/>
        </w:rPr>
        <w:t>body.</w:t>
      </w:r>
    </w:p>
    <w:p w14:paraId="07547A01" w14:textId="77777777" w:rsidR="006146F5" w:rsidRDefault="006146F5" w:rsidP="006146F5">
      <w:pPr>
        <w:pStyle w:val="BodyText"/>
        <w:ind w:firstLine="0"/>
      </w:pPr>
    </w:p>
    <w:p w14:paraId="5043CB0F" w14:textId="77777777" w:rsidR="006146F5" w:rsidRDefault="006146F5" w:rsidP="006146F5">
      <w:pPr>
        <w:pStyle w:val="BodyText"/>
        <w:spacing w:before="10"/>
        <w:ind w:firstLine="0"/>
        <w:rPr>
          <w:sz w:val="19"/>
        </w:rPr>
      </w:pPr>
    </w:p>
    <w:p w14:paraId="57469AA7" w14:textId="77777777" w:rsidR="006146F5" w:rsidRDefault="006146F5" w:rsidP="006146F5">
      <w:pPr>
        <w:pStyle w:val="BodyText"/>
        <w:ind w:left="272" w:firstLine="0"/>
      </w:pPr>
      <w:r>
        <w:t>The role of class teachers is:</w:t>
      </w:r>
    </w:p>
    <w:p w14:paraId="07459315" w14:textId="77777777" w:rsidR="006146F5" w:rsidRDefault="006146F5" w:rsidP="006146F5">
      <w:pPr>
        <w:pStyle w:val="BodyText"/>
        <w:ind w:firstLine="0"/>
        <w:rPr>
          <w:sz w:val="22"/>
        </w:rPr>
      </w:pPr>
    </w:p>
    <w:p w14:paraId="35128E68" w14:textId="77777777" w:rsidR="006146F5" w:rsidRDefault="006146F5" w:rsidP="006146F5">
      <w:pPr>
        <w:pStyle w:val="ListParagraph"/>
        <w:widowControl w:val="0"/>
        <w:numPr>
          <w:ilvl w:val="1"/>
          <w:numId w:val="6"/>
        </w:numPr>
        <w:tabs>
          <w:tab w:val="left" w:pos="1352"/>
          <w:tab w:val="left" w:pos="1353"/>
        </w:tabs>
        <w:autoSpaceDE w:val="0"/>
        <w:autoSpaceDN w:val="0"/>
        <w:spacing w:after="0" w:line="266" w:lineRule="auto"/>
        <w:ind w:right="558"/>
        <w:contextualSpacing w:val="0"/>
        <w:rPr>
          <w:sz w:val="24"/>
        </w:rPr>
      </w:pPr>
      <w:r>
        <w:rPr>
          <w:sz w:val="24"/>
        </w:rPr>
        <w:t>To ensure the implementation of this policy within the classroom and in their own dealings with staff, children and the school</w:t>
      </w:r>
      <w:r>
        <w:rPr>
          <w:spacing w:val="-3"/>
          <w:sz w:val="24"/>
        </w:rPr>
        <w:t xml:space="preserve"> </w:t>
      </w:r>
      <w:r>
        <w:rPr>
          <w:sz w:val="24"/>
        </w:rPr>
        <w:t>community.</w:t>
      </w:r>
    </w:p>
    <w:p w14:paraId="2F48F99C" w14:textId="77777777" w:rsidR="006146F5" w:rsidRDefault="006146F5" w:rsidP="006146F5">
      <w:pPr>
        <w:pStyle w:val="ListParagraph"/>
        <w:widowControl w:val="0"/>
        <w:numPr>
          <w:ilvl w:val="1"/>
          <w:numId w:val="6"/>
        </w:numPr>
        <w:tabs>
          <w:tab w:val="left" w:pos="1352"/>
          <w:tab w:val="left" w:pos="1353"/>
        </w:tabs>
        <w:autoSpaceDE w:val="0"/>
        <w:autoSpaceDN w:val="0"/>
        <w:spacing w:before="3" w:after="0" w:line="240" w:lineRule="auto"/>
        <w:contextualSpacing w:val="0"/>
        <w:rPr>
          <w:sz w:val="24"/>
        </w:rPr>
      </w:pPr>
      <w:r>
        <w:rPr>
          <w:sz w:val="24"/>
        </w:rPr>
        <w:t>To contribute to discussions about equal opportunity</w:t>
      </w:r>
      <w:r>
        <w:rPr>
          <w:spacing w:val="-6"/>
          <w:sz w:val="24"/>
        </w:rPr>
        <w:t xml:space="preserve"> </w:t>
      </w:r>
      <w:r>
        <w:rPr>
          <w:sz w:val="24"/>
        </w:rPr>
        <w:t>issues.</w:t>
      </w:r>
    </w:p>
    <w:p w14:paraId="48B6B16E" w14:textId="77777777" w:rsidR="006146F5" w:rsidRDefault="006146F5" w:rsidP="006146F5">
      <w:pPr>
        <w:pStyle w:val="ListParagraph"/>
        <w:widowControl w:val="0"/>
        <w:numPr>
          <w:ilvl w:val="1"/>
          <w:numId w:val="6"/>
        </w:numPr>
        <w:tabs>
          <w:tab w:val="left" w:pos="1352"/>
          <w:tab w:val="left" w:pos="1353"/>
        </w:tabs>
        <w:autoSpaceDE w:val="0"/>
        <w:autoSpaceDN w:val="0"/>
        <w:spacing w:before="36" w:after="0" w:line="266" w:lineRule="auto"/>
        <w:ind w:right="896"/>
        <w:contextualSpacing w:val="0"/>
        <w:rPr>
          <w:sz w:val="24"/>
        </w:rPr>
      </w:pPr>
      <w:r>
        <w:rPr>
          <w:sz w:val="24"/>
        </w:rPr>
        <w:t>To monitor their own procedures and routines to ensure that children are treated</w:t>
      </w:r>
      <w:r>
        <w:rPr>
          <w:spacing w:val="-1"/>
          <w:sz w:val="24"/>
        </w:rPr>
        <w:t xml:space="preserve"> </w:t>
      </w:r>
      <w:r>
        <w:rPr>
          <w:sz w:val="24"/>
        </w:rPr>
        <w:t>equitably.</w:t>
      </w:r>
    </w:p>
    <w:p w14:paraId="5B06B9C5" w14:textId="77777777" w:rsidR="006146F5" w:rsidRDefault="006146F5" w:rsidP="006146F5">
      <w:pPr>
        <w:pStyle w:val="ListParagraph"/>
        <w:widowControl w:val="0"/>
        <w:numPr>
          <w:ilvl w:val="1"/>
          <w:numId w:val="6"/>
        </w:numPr>
        <w:tabs>
          <w:tab w:val="left" w:pos="1352"/>
          <w:tab w:val="left" w:pos="1353"/>
        </w:tabs>
        <w:autoSpaceDE w:val="0"/>
        <w:autoSpaceDN w:val="0"/>
        <w:spacing w:after="0" w:line="240" w:lineRule="auto"/>
        <w:contextualSpacing w:val="0"/>
        <w:rPr>
          <w:sz w:val="24"/>
        </w:rPr>
      </w:pPr>
      <w:r>
        <w:rPr>
          <w:sz w:val="24"/>
        </w:rPr>
        <w:t>To refer incidents and concerns, where appropriate, to the Leadership</w:t>
      </w:r>
      <w:r>
        <w:rPr>
          <w:spacing w:val="-19"/>
          <w:sz w:val="24"/>
        </w:rPr>
        <w:t xml:space="preserve"> </w:t>
      </w:r>
      <w:r>
        <w:rPr>
          <w:sz w:val="24"/>
        </w:rPr>
        <w:t>Team.</w:t>
      </w:r>
    </w:p>
    <w:p w14:paraId="6537F28F" w14:textId="77777777" w:rsidR="006146F5" w:rsidRDefault="006146F5" w:rsidP="006146F5">
      <w:pPr>
        <w:pStyle w:val="BodyText"/>
        <w:ind w:firstLine="0"/>
        <w:rPr>
          <w:sz w:val="28"/>
        </w:rPr>
      </w:pPr>
    </w:p>
    <w:p w14:paraId="6FA1DF5E" w14:textId="77777777" w:rsidR="006146F5" w:rsidRDefault="006146F5" w:rsidP="006146F5">
      <w:pPr>
        <w:pStyle w:val="BodyText"/>
        <w:spacing w:before="224"/>
        <w:ind w:left="272" w:firstLine="0"/>
      </w:pPr>
      <w:r>
        <w:t>The role of all school staff is:</w:t>
      </w:r>
    </w:p>
    <w:p w14:paraId="6DFB9E20" w14:textId="77777777" w:rsidR="006146F5" w:rsidRDefault="006146F5" w:rsidP="006146F5">
      <w:pPr>
        <w:pStyle w:val="BodyText"/>
        <w:spacing w:before="1"/>
        <w:ind w:firstLine="0"/>
        <w:rPr>
          <w:sz w:val="22"/>
        </w:rPr>
      </w:pPr>
    </w:p>
    <w:p w14:paraId="7C13D9B1" w14:textId="77777777" w:rsidR="006146F5" w:rsidRDefault="006146F5" w:rsidP="006146F5">
      <w:pPr>
        <w:pStyle w:val="ListParagraph"/>
        <w:widowControl w:val="0"/>
        <w:numPr>
          <w:ilvl w:val="1"/>
          <w:numId w:val="6"/>
        </w:numPr>
        <w:tabs>
          <w:tab w:val="left" w:pos="1354"/>
          <w:tab w:val="left" w:pos="1355"/>
        </w:tabs>
        <w:autoSpaceDE w:val="0"/>
        <w:autoSpaceDN w:val="0"/>
        <w:spacing w:after="0" w:line="266" w:lineRule="auto"/>
        <w:ind w:left="1354" w:right="98"/>
        <w:contextualSpacing w:val="0"/>
        <w:rPr>
          <w:sz w:val="24"/>
        </w:rPr>
      </w:pPr>
      <w:r>
        <w:rPr>
          <w:sz w:val="24"/>
        </w:rPr>
        <w:t>To set an example to children in terms of their treatment of one another and display of tolerance and understanding towards the beliefs and cultures of</w:t>
      </w:r>
      <w:r>
        <w:rPr>
          <w:spacing w:val="-36"/>
          <w:sz w:val="24"/>
        </w:rPr>
        <w:t xml:space="preserve"> </w:t>
      </w:r>
      <w:r>
        <w:rPr>
          <w:sz w:val="24"/>
        </w:rPr>
        <w:t>others.</w:t>
      </w:r>
    </w:p>
    <w:p w14:paraId="72BE915F" w14:textId="77777777" w:rsidR="006146F5" w:rsidRDefault="006146F5" w:rsidP="006146F5">
      <w:pPr>
        <w:pStyle w:val="ListParagraph"/>
        <w:widowControl w:val="0"/>
        <w:numPr>
          <w:ilvl w:val="1"/>
          <w:numId w:val="6"/>
        </w:numPr>
        <w:tabs>
          <w:tab w:val="left" w:pos="1354"/>
          <w:tab w:val="left" w:pos="1355"/>
        </w:tabs>
        <w:autoSpaceDE w:val="0"/>
        <w:autoSpaceDN w:val="0"/>
        <w:spacing w:after="0" w:line="266" w:lineRule="auto"/>
        <w:ind w:left="1354" w:right="326"/>
        <w:contextualSpacing w:val="0"/>
        <w:rPr>
          <w:sz w:val="24"/>
        </w:rPr>
      </w:pPr>
      <w:r>
        <w:rPr>
          <w:sz w:val="24"/>
        </w:rPr>
        <w:t>To ensure that policies and procedures are implemented according to the</w:t>
      </w:r>
      <w:r>
        <w:rPr>
          <w:spacing w:val="-28"/>
          <w:sz w:val="24"/>
        </w:rPr>
        <w:t xml:space="preserve"> </w:t>
      </w:r>
      <w:r>
        <w:rPr>
          <w:sz w:val="24"/>
        </w:rPr>
        <w:t>equal opportunities</w:t>
      </w:r>
      <w:r>
        <w:rPr>
          <w:spacing w:val="-3"/>
          <w:sz w:val="24"/>
        </w:rPr>
        <w:t xml:space="preserve"> </w:t>
      </w:r>
      <w:r>
        <w:rPr>
          <w:sz w:val="24"/>
        </w:rPr>
        <w:t>policy.</w:t>
      </w:r>
    </w:p>
    <w:p w14:paraId="1C0446A2" w14:textId="77777777" w:rsidR="006146F5" w:rsidRDefault="006146F5" w:rsidP="006146F5">
      <w:pPr>
        <w:pStyle w:val="ListParagraph"/>
        <w:widowControl w:val="0"/>
        <w:numPr>
          <w:ilvl w:val="1"/>
          <w:numId w:val="6"/>
        </w:numPr>
        <w:tabs>
          <w:tab w:val="left" w:pos="1354"/>
          <w:tab w:val="left" w:pos="1355"/>
        </w:tabs>
        <w:autoSpaceDE w:val="0"/>
        <w:autoSpaceDN w:val="0"/>
        <w:spacing w:before="3" w:after="0" w:line="240" w:lineRule="auto"/>
        <w:ind w:left="1354"/>
        <w:contextualSpacing w:val="0"/>
        <w:rPr>
          <w:sz w:val="24"/>
        </w:rPr>
      </w:pPr>
      <w:r>
        <w:rPr>
          <w:sz w:val="24"/>
        </w:rPr>
        <w:t>To be vigilant for incidents of racism, sexism and prejudice an act upon</w:t>
      </w:r>
      <w:r>
        <w:rPr>
          <w:spacing w:val="-16"/>
          <w:sz w:val="24"/>
        </w:rPr>
        <w:t xml:space="preserve"> </w:t>
      </w:r>
      <w:r>
        <w:rPr>
          <w:sz w:val="24"/>
        </w:rPr>
        <w:t>them.</w:t>
      </w:r>
    </w:p>
    <w:p w14:paraId="564AA762" w14:textId="77777777" w:rsidR="006146F5" w:rsidRDefault="006146F5" w:rsidP="006146F5">
      <w:pPr>
        <w:pStyle w:val="ListParagraph"/>
        <w:widowControl w:val="0"/>
        <w:numPr>
          <w:ilvl w:val="1"/>
          <w:numId w:val="6"/>
        </w:numPr>
        <w:tabs>
          <w:tab w:val="left" w:pos="1354"/>
          <w:tab w:val="left" w:pos="1355"/>
        </w:tabs>
        <w:autoSpaceDE w:val="0"/>
        <w:autoSpaceDN w:val="0"/>
        <w:spacing w:before="35" w:after="0" w:line="266" w:lineRule="auto"/>
        <w:ind w:left="1354" w:right="505"/>
        <w:contextualSpacing w:val="0"/>
        <w:rPr>
          <w:sz w:val="24"/>
        </w:rPr>
      </w:pPr>
      <w:r>
        <w:rPr>
          <w:sz w:val="24"/>
        </w:rPr>
        <w:t>To encourage children to try new activities challenging stereotypical roles and prejudice.</w:t>
      </w:r>
    </w:p>
    <w:p w14:paraId="70DF9E56" w14:textId="77777777" w:rsidR="006146F5" w:rsidRDefault="006146F5" w:rsidP="006146F5">
      <w:pPr>
        <w:pStyle w:val="BodyText"/>
        <w:ind w:firstLine="0"/>
      </w:pPr>
    </w:p>
    <w:p w14:paraId="44E871BC" w14:textId="77777777" w:rsidR="006146F5" w:rsidRDefault="006146F5" w:rsidP="006146F5">
      <w:pPr>
        <w:pStyle w:val="BodyText"/>
        <w:spacing w:before="3"/>
        <w:ind w:firstLine="0"/>
        <w:rPr>
          <w:sz w:val="21"/>
        </w:rPr>
      </w:pPr>
    </w:p>
    <w:p w14:paraId="1351D2A6" w14:textId="77777777" w:rsidR="006146F5" w:rsidRDefault="006146F5" w:rsidP="006146F5">
      <w:pPr>
        <w:pStyle w:val="BodyText"/>
        <w:spacing w:line="266" w:lineRule="auto"/>
        <w:ind w:left="291" w:right="239" w:hanging="10"/>
        <w:sectPr w:rsidR="006146F5">
          <w:pgSz w:w="11910" w:h="16840"/>
          <w:pgMar w:top="1880" w:right="1280" w:bottom="280" w:left="1180" w:header="665" w:footer="0" w:gutter="0"/>
          <w:cols w:space="720"/>
        </w:sectPr>
      </w:pPr>
      <w:r>
        <w:t>The Academy Council will ensure the Equal Opportunities provision in the academy is meeting the statutory requirements.</w:t>
      </w:r>
    </w:p>
    <w:p w14:paraId="097087AB" w14:textId="77777777" w:rsidR="006146F5" w:rsidRDefault="006146F5" w:rsidP="006146F5">
      <w:pPr>
        <w:pStyle w:val="Heading1"/>
        <w:spacing w:before="194"/>
        <w:ind w:left="0"/>
      </w:pPr>
      <w:r>
        <w:lastRenderedPageBreak/>
        <w:t>Monitoring and Evaluation</w:t>
      </w:r>
    </w:p>
    <w:p w14:paraId="144A5D23" w14:textId="77777777" w:rsidR="006146F5" w:rsidRDefault="006146F5" w:rsidP="006146F5">
      <w:pPr>
        <w:pStyle w:val="BodyText"/>
        <w:spacing w:before="3"/>
        <w:ind w:firstLine="0"/>
        <w:rPr>
          <w:b/>
          <w:sz w:val="20"/>
        </w:rPr>
      </w:pPr>
    </w:p>
    <w:p w14:paraId="050BBCDB" w14:textId="77777777" w:rsidR="006146F5" w:rsidRDefault="006146F5" w:rsidP="006146F5">
      <w:pPr>
        <w:pStyle w:val="BodyText"/>
        <w:ind w:left="272" w:firstLine="0"/>
      </w:pPr>
      <w:r>
        <w:t>Key indicators of the efficacy of this policy include:</w:t>
      </w:r>
    </w:p>
    <w:p w14:paraId="738610EB" w14:textId="77777777" w:rsidR="006146F5" w:rsidRDefault="006146F5" w:rsidP="006146F5">
      <w:pPr>
        <w:pStyle w:val="BodyText"/>
        <w:ind w:firstLine="0"/>
      </w:pPr>
    </w:p>
    <w:p w14:paraId="637805D2" w14:textId="77777777" w:rsidR="006146F5" w:rsidRDefault="006146F5" w:rsidP="006146F5">
      <w:pPr>
        <w:pStyle w:val="BodyText"/>
        <w:spacing w:before="5"/>
        <w:ind w:firstLine="0"/>
        <w:rPr>
          <w:sz w:val="18"/>
        </w:rPr>
      </w:pPr>
    </w:p>
    <w:p w14:paraId="4E0340DD" w14:textId="77777777" w:rsidR="006146F5" w:rsidRDefault="006146F5" w:rsidP="006146F5">
      <w:pPr>
        <w:pStyle w:val="ListParagraph"/>
        <w:widowControl w:val="0"/>
        <w:numPr>
          <w:ilvl w:val="0"/>
          <w:numId w:val="6"/>
        </w:numPr>
        <w:tabs>
          <w:tab w:val="left" w:pos="997"/>
          <w:tab w:val="left" w:pos="998"/>
        </w:tabs>
        <w:autoSpaceDE w:val="0"/>
        <w:autoSpaceDN w:val="0"/>
        <w:spacing w:after="0" w:line="240" w:lineRule="auto"/>
        <w:ind w:left="997"/>
        <w:contextualSpacing w:val="0"/>
        <w:rPr>
          <w:sz w:val="24"/>
        </w:rPr>
      </w:pPr>
      <w:r>
        <w:rPr>
          <w:sz w:val="24"/>
        </w:rPr>
        <w:t>The balance and profile of staff</w:t>
      </w:r>
      <w:r>
        <w:rPr>
          <w:spacing w:val="-4"/>
          <w:sz w:val="24"/>
        </w:rPr>
        <w:t xml:space="preserve"> </w:t>
      </w:r>
      <w:r>
        <w:rPr>
          <w:sz w:val="24"/>
        </w:rPr>
        <w:t>employed.</w:t>
      </w:r>
    </w:p>
    <w:p w14:paraId="5D652E1A" w14:textId="77777777" w:rsidR="006146F5" w:rsidRDefault="006146F5" w:rsidP="006146F5">
      <w:pPr>
        <w:pStyle w:val="ListParagraph"/>
        <w:widowControl w:val="0"/>
        <w:numPr>
          <w:ilvl w:val="0"/>
          <w:numId w:val="6"/>
        </w:numPr>
        <w:tabs>
          <w:tab w:val="left" w:pos="997"/>
          <w:tab w:val="left" w:pos="998"/>
        </w:tabs>
        <w:autoSpaceDE w:val="0"/>
        <w:autoSpaceDN w:val="0"/>
        <w:spacing w:before="36" w:after="0" w:line="240" w:lineRule="auto"/>
        <w:ind w:left="997"/>
        <w:contextualSpacing w:val="0"/>
        <w:rPr>
          <w:sz w:val="24"/>
        </w:rPr>
      </w:pPr>
      <w:r>
        <w:rPr>
          <w:sz w:val="24"/>
        </w:rPr>
        <w:t>The number of racist incidents</w:t>
      </w:r>
      <w:r>
        <w:rPr>
          <w:spacing w:val="-7"/>
          <w:sz w:val="24"/>
        </w:rPr>
        <w:t xml:space="preserve"> </w:t>
      </w:r>
      <w:r>
        <w:rPr>
          <w:sz w:val="24"/>
        </w:rPr>
        <w:t>recorded.</w:t>
      </w:r>
    </w:p>
    <w:p w14:paraId="6904BE3C" w14:textId="77777777" w:rsidR="006146F5" w:rsidRDefault="006146F5" w:rsidP="006146F5">
      <w:pPr>
        <w:pStyle w:val="ListParagraph"/>
        <w:widowControl w:val="0"/>
        <w:numPr>
          <w:ilvl w:val="0"/>
          <w:numId w:val="6"/>
        </w:numPr>
        <w:tabs>
          <w:tab w:val="left" w:pos="997"/>
          <w:tab w:val="left" w:pos="998"/>
        </w:tabs>
        <w:autoSpaceDE w:val="0"/>
        <w:autoSpaceDN w:val="0"/>
        <w:spacing w:before="34" w:after="0" w:line="240" w:lineRule="auto"/>
        <w:ind w:left="997"/>
        <w:contextualSpacing w:val="0"/>
        <w:rPr>
          <w:sz w:val="24"/>
        </w:rPr>
      </w:pPr>
      <w:r>
        <w:rPr>
          <w:sz w:val="24"/>
        </w:rPr>
        <w:t>The number of referrals of</w:t>
      </w:r>
      <w:r>
        <w:rPr>
          <w:spacing w:val="-10"/>
          <w:sz w:val="24"/>
        </w:rPr>
        <w:t xml:space="preserve"> </w:t>
      </w:r>
      <w:r>
        <w:rPr>
          <w:sz w:val="24"/>
        </w:rPr>
        <w:t>bullying.</w:t>
      </w:r>
    </w:p>
    <w:p w14:paraId="1F5A0F10" w14:textId="77777777" w:rsidR="006146F5" w:rsidRDefault="006146F5" w:rsidP="006146F5">
      <w:pPr>
        <w:pStyle w:val="ListParagraph"/>
        <w:widowControl w:val="0"/>
        <w:numPr>
          <w:ilvl w:val="0"/>
          <w:numId w:val="6"/>
        </w:numPr>
        <w:tabs>
          <w:tab w:val="left" w:pos="997"/>
          <w:tab w:val="left" w:pos="998"/>
        </w:tabs>
        <w:autoSpaceDE w:val="0"/>
        <w:autoSpaceDN w:val="0"/>
        <w:spacing w:before="36" w:after="0" w:line="266" w:lineRule="auto"/>
        <w:ind w:left="997" w:right="914"/>
        <w:contextualSpacing w:val="0"/>
        <w:rPr>
          <w:sz w:val="24"/>
        </w:rPr>
      </w:pPr>
      <w:r>
        <w:rPr>
          <w:sz w:val="24"/>
        </w:rPr>
        <w:t>The behaviour and attitude of children to a range of adults around the school building e.g. showing courtesy to all</w:t>
      </w:r>
      <w:r>
        <w:rPr>
          <w:spacing w:val="-7"/>
          <w:sz w:val="24"/>
        </w:rPr>
        <w:t xml:space="preserve"> </w:t>
      </w:r>
      <w:r>
        <w:rPr>
          <w:sz w:val="24"/>
        </w:rPr>
        <w:t>adults.</w:t>
      </w:r>
    </w:p>
    <w:p w14:paraId="6F4387CB" w14:textId="77777777" w:rsidR="006146F5" w:rsidRDefault="006146F5" w:rsidP="006146F5">
      <w:pPr>
        <w:pStyle w:val="ListParagraph"/>
        <w:widowControl w:val="0"/>
        <w:numPr>
          <w:ilvl w:val="0"/>
          <w:numId w:val="6"/>
        </w:numPr>
        <w:tabs>
          <w:tab w:val="left" w:pos="997"/>
          <w:tab w:val="left" w:pos="998"/>
        </w:tabs>
        <w:autoSpaceDE w:val="0"/>
        <w:autoSpaceDN w:val="0"/>
        <w:spacing w:before="2" w:after="0" w:line="266" w:lineRule="auto"/>
        <w:ind w:left="997" w:right="210"/>
        <w:contextualSpacing w:val="0"/>
        <w:rPr>
          <w:sz w:val="24"/>
        </w:rPr>
      </w:pPr>
      <w:r>
        <w:rPr>
          <w:sz w:val="24"/>
        </w:rPr>
        <w:t>The readiness of children to mix with one another in the playground and take part in team</w:t>
      </w:r>
      <w:r>
        <w:rPr>
          <w:spacing w:val="-1"/>
          <w:sz w:val="24"/>
        </w:rPr>
        <w:t xml:space="preserve"> </w:t>
      </w:r>
      <w:r>
        <w:rPr>
          <w:sz w:val="24"/>
        </w:rPr>
        <w:t>games.</w:t>
      </w:r>
    </w:p>
    <w:p w14:paraId="091CB339" w14:textId="77777777" w:rsidR="006146F5" w:rsidRDefault="006146F5" w:rsidP="006146F5">
      <w:pPr>
        <w:pStyle w:val="ListParagraph"/>
        <w:widowControl w:val="0"/>
        <w:numPr>
          <w:ilvl w:val="0"/>
          <w:numId w:val="6"/>
        </w:numPr>
        <w:tabs>
          <w:tab w:val="left" w:pos="997"/>
          <w:tab w:val="left" w:pos="998"/>
        </w:tabs>
        <w:autoSpaceDE w:val="0"/>
        <w:autoSpaceDN w:val="0"/>
        <w:spacing w:before="3" w:after="0" w:line="240" w:lineRule="auto"/>
        <w:ind w:left="997"/>
        <w:contextualSpacing w:val="0"/>
        <w:rPr>
          <w:sz w:val="24"/>
        </w:rPr>
      </w:pPr>
      <w:r>
        <w:rPr>
          <w:sz w:val="24"/>
        </w:rPr>
        <w:t>The readiness of children to work in groups with one another in</w:t>
      </w:r>
      <w:r>
        <w:rPr>
          <w:spacing w:val="-3"/>
          <w:sz w:val="24"/>
        </w:rPr>
        <w:t xml:space="preserve"> </w:t>
      </w:r>
      <w:r>
        <w:rPr>
          <w:sz w:val="24"/>
        </w:rPr>
        <w:t>class.</w:t>
      </w:r>
    </w:p>
    <w:p w14:paraId="61C64E2C" w14:textId="77777777" w:rsidR="006146F5" w:rsidRDefault="006146F5" w:rsidP="006146F5">
      <w:pPr>
        <w:pStyle w:val="ListParagraph"/>
        <w:widowControl w:val="0"/>
        <w:numPr>
          <w:ilvl w:val="0"/>
          <w:numId w:val="6"/>
        </w:numPr>
        <w:tabs>
          <w:tab w:val="left" w:pos="997"/>
          <w:tab w:val="left" w:pos="998"/>
        </w:tabs>
        <w:autoSpaceDE w:val="0"/>
        <w:autoSpaceDN w:val="0"/>
        <w:spacing w:before="33" w:after="0" w:line="240" w:lineRule="auto"/>
        <w:ind w:left="997"/>
        <w:contextualSpacing w:val="0"/>
        <w:rPr>
          <w:sz w:val="24"/>
        </w:rPr>
      </w:pPr>
      <w:r>
        <w:rPr>
          <w:sz w:val="24"/>
        </w:rPr>
        <w:t>The language the children use towards one</w:t>
      </w:r>
      <w:r>
        <w:rPr>
          <w:spacing w:val="-4"/>
          <w:sz w:val="24"/>
        </w:rPr>
        <w:t xml:space="preserve"> </w:t>
      </w:r>
      <w:r>
        <w:rPr>
          <w:sz w:val="24"/>
        </w:rPr>
        <w:t>another.</w:t>
      </w:r>
    </w:p>
    <w:p w14:paraId="317D1FBA" w14:textId="77777777" w:rsidR="006146F5" w:rsidRDefault="006146F5" w:rsidP="006146F5">
      <w:pPr>
        <w:pStyle w:val="ListParagraph"/>
        <w:widowControl w:val="0"/>
        <w:numPr>
          <w:ilvl w:val="0"/>
          <w:numId w:val="6"/>
        </w:numPr>
        <w:tabs>
          <w:tab w:val="left" w:pos="997"/>
          <w:tab w:val="left" w:pos="998"/>
        </w:tabs>
        <w:autoSpaceDE w:val="0"/>
        <w:autoSpaceDN w:val="0"/>
        <w:spacing w:before="36" w:after="0" w:line="240" w:lineRule="auto"/>
        <w:ind w:left="997"/>
        <w:contextualSpacing w:val="0"/>
        <w:rPr>
          <w:sz w:val="24"/>
        </w:rPr>
      </w:pPr>
      <w:r>
        <w:rPr>
          <w:sz w:val="24"/>
        </w:rPr>
        <w:t>The range of displays demonstrating the variety of cultures present in the</w:t>
      </w:r>
      <w:r>
        <w:rPr>
          <w:spacing w:val="-13"/>
          <w:sz w:val="24"/>
        </w:rPr>
        <w:t xml:space="preserve"> </w:t>
      </w:r>
      <w:r>
        <w:rPr>
          <w:sz w:val="24"/>
        </w:rPr>
        <w:t>school.</w:t>
      </w:r>
    </w:p>
    <w:p w14:paraId="5658ACBF" w14:textId="77777777" w:rsidR="006146F5" w:rsidRDefault="006146F5" w:rsidP="006146F5">
      <w:pPr>
        <w:pStyle w:val="ListParagraph"/>
        <w:widowControl w:val="0"/>
        <w:numPr>
          <w:ilvl w:val="0"/>
          <w:numId w:val="6"/>
        </w:numPr>
        <w:tabs>
          <w:tab w:val="left" w:pos="997"/>
          <w:tab w:val="left" w:pos="998"/>
        </w:tabs>
        <w:autoSpaceDE w:val="0"/>
        <w:autoSpaceDN w:val="0"/>
        <w:spacing w:before="33" w:after="0" w:line="240" w:lineRule="auto"/>
        <w:ind w:left="997"/>
        <w:contextualSpacing w:val="0"/>
        <w:rPr>
          <w:sz w:val="24"/>
        </w:rPr>
      </w:pPr>
      <w:r>
        <w:rPr>
          <w:sz w:val="24"/>
        </w:rPr>
        <w:t>The number and range of adults participating in school and social</w:t>
      </w:r>
      <w:r>
        <w:rPr>
          <w:spacing w:val="-15"/>
          <w:sz w:val="24"/>
        </w:rPr>
        <w:t xml:space="preserve"> </w:t>
      </w:r>
      <w:r>
        <w:rPr>
          <w:sz w:val="24"/>
        </w:rPr>
        <w:t>events.</w:t>
      </w:r>
    </w:p>
    <w:p w14:paraId="463F29E8" w14:textId="77777777" w:rsidR="006146F5" w:rsidRDefault="006146F5" w:rsidP="006146F5">
      <w:pPr>
        <w:pStyle w:val="BodyText"/>
        <w:spacing w:before="4"/>
        <w:ind w:firstLine="0"/>
        <w:rPr>
          <w:sz w:val="30"/>
        </w:rPr>
      </w:pPr>
    </w:p>
    <w:p w14:paraId="398E72D7" w14:textId="77777777" w:rsidR="006146F5" w:rsidRDefault="006146F5" w:rsidP="006146F5">
      <w:pPr>
        <w:pStyle w:val="Heading1"/>
        <w:spacing w:before="1"/>
      </w:pPr>
      <w:r>
        <w:t>Intervention, including children with SEND and those who are AG&amp;T</w:t>
      </w:r>
    </w:p>
    <w:p w14:paraId="3B7B4B86" w14:textId="77777777" w:rsidR="006146F5" w:rsidRDefault="006146F5" w:rsidP="006146F5">
      <w:pPr>
        <w:pStyle w:val="BodyText"/>
        <w:ind w:firstLine="0"/>
        <w:rPr>
          <w:b/>
          <w:sz w:val="20"/>
        </w:rPr>
      </w:pPr>
    </w:p>
    <w:p w14:paraId="6FDE7297" w14:textId="77777777" w:rsidR="006146F5" w:rsidRDefault="006146F5" w:rsidP="006146F5">
      <w:pPr>
        <w:pStyle w:val="BodyText"/>
        <w:spacing w:line="266" w:lineRule="auto"/>
        <w:ind w:left="282" w:right="194" w:hanging="10"/>
      </w:pPr>
      <w:r>
        <w:t>At Casterton Primary Academy, we strive to meet the needs of all children, ensure that they meet their full potential and remain challenged academically. The provision for children with Special Educational Needs and Disability and those who have been identified as Able, Gifted &amp; Talented is set out in the relevant policies.</w:t>
      </w:r>
    </w:p>
    <w:p w14:paraId="1494E2EA" w14:textId="77777777" w:rsidR="006146F5" w:rsidRDefault="006146F5" w:rsidP="006146F5">
      <w:pPr>
        <w:pStyle w:val="Heading1"/>
        <w:spacing w:before="202"/>
      </w:pPr>
      <w:r>
        <w:t>Resources</w:t>
      </w:r>
    </w:p>
    <w:p w14:paraId="3A0FF5F2" w14:textId="77777777" w:rsidR="006146F5" w:rsidRDefault="006146F5" w:rsidP="006146F5">
      <w:pPr>
        <w:pStyle w:val="BodyText"/>
        <w:spacing w:before="2"/>
        <w:ind w:firstLine="0"/>
        <w:rPr>
          <w:b/>
          <w:sz w:val="20"/>
        </w:rPr>
      </w:pPr>
    </w:p>
    <w:p w14:paraId="24E7E039" w14:textId="77777777" w:rsidR="006146F5" w:rsidRDefault="006146F5" w:rsidP="006146F5">
      <w:pPr>
        <w:pStyle w:val="BodyText"/>
        <w:spacing w:before="1" w:line="266" w:lineRule="auto"/>
        <w:ind w:left="282" w:right="321" w:hanging="10"/>
      </w:pPr>
      <w:r>
        <w:t xml:space="preserve">The school’s access plans are reviewed and updated regularly. These provide a short, medium and long-term view in order to make the school more accessible and able to provide for the variety of physical and sensory disabilities which current and future pupils may have. In </w:t>
      </w:r>
      <w:proofErr w:type="gramStart"/>
      <w:r>
        <w:t>addition</w:t>
      </w:r>
      <w:proofErr w:type="gramEnd"/>
      <w:r>
        <w:t xml:space="preserve"> all staff and children in the school have access to resources available in the academy.</w:t>
      </w:r>
    </w:p>
    <w:p w14:paraId="6BA0B493" w14:textId="77777777" w:rsidR="006146F5" w:rsidRDefault="006146F5" w:rsidP="006146F5">
      <w:pPr>
        <w:pStyle w:val="Heading1"/>
        <w:spacing w:before="203"/>
      </w:pPr>
      <w:r>
        <w:t>Training</w:t>
      </w:r>
    </w:p>
    <w:p w14:paraId="5630AD66" w14:textId="77777777" w:rsidR="006146F5" w:rsidRDefault="006146F5" w:rsidP="006146F5">
      <w:pPr>
        <w:pStyle w:val="BodyText"/>
        <w:ind w:firstLine="0"/>
        <w:rPr>
          <w:b/>
          <w:sz w:val="20"/>
        </w:rPr>
      </w:pPr>
    </w:p>
    <w:p w14:paraId="36A4FD95" w14:textId="77777777" w:rsidR="006146F5" w:rsidRDefault="006146F5" w:rsidP="006146F5">
      <w:pPr>
        <w:pStyle w:val="BodyText"/>
        <w:spacing w:line="266" w:lineRule="auto"/>
        <w:ind w:left="291" w:right="245" w:hanging="10"/>
      </w:pPr>
      <w:r>
        <w:t>The Academy Council and Leadership Team will ensure the academy is up to date with any current changes in Equal Opportunities legislation and, as such, the policy and staff training will be reviewed as necessary.</w:t>
      </w:r>
    </w:p>
    <w:p w14:paraId="61829076" w14:textId="77777777" w:rsidR="006146F5" w:rsidRDefault="006146F5" w:rsidP="006146F5">
      <w:pPr>
        <w:spacing w:line="266" w:lineRule="auto"/>
        <w:sectPr w:rsidR="006146F5">
          <w:pgSz w:w="11910" w:h="16840"/>
          <w:pgMar w:top="1840" w:right="1280" w:bottom="280" w:left="1180" w:header="665" w:footer="0" w:gutter="0"/>
          <w:cols w:space="720"/>
        </w:sectPr>
      </w:pPr>
    </w:p>
    <w:p w14:paraId="476D925F" w14:textId="77777777" w:rsidR="006146F5" w:rsidRDefault="006146F5" w:rsidP="006146F5">
      <w:pPr>
        <w:pStyle w:val="Heading1"/>
        <w:spacing w:before="19"/>
      </w:pPr>
      <w:r>
        <w:lastRenderedPageBreak/>
        <w:t>Wider Partnership and links</w:t>
      </w:r>
    </w:p>
    <w:p w14:paraId="2BA226A1" w14:textId="77777777" w:rsidR="006146F5" w:rsidRDefault="006146F5" w:rsidP="006146F5">
      <w:pPr>
        <w:pStyle w:val="BodyText"/>
        <w:spacing w:before="2"/>
        <w:ind w:firstLine="0"/>
        <w:rPr>
          <w:b/>
          <w:sz w:val="20"/>
        </w:rPr>
      </w:pPr>
    </w:p>
    <w:p w14:paraId="0E6CC509" w14:textId="77777777" w:rsidR="006146F5" w:rsidRDefault="006146F5" w:rsidP="006146F5">
      <w:pPr>
        <w:pStyle w:val="BodyText"/>
        <w:spacing w:line="266" w:lineRule="auto"/>
        <w:ind w:left="282" w:right="431" w:hanging="10"/>
      </w:pPr>
      <w:r>
        <w:t>We pride ourselves on the wider links we have with other services within our community. We recognise that these are established and maintained through effective, trusting and open relationships that are bound by confidentiality.</w:t>
      </w:r>
    </w:p>
    <w:p w14:paraId="61BF486D" w14:textId="77777777" w:rsidR="006146F5" w:rsidRDefault="006146F5" w:rsidP="006146F5">
      <w:pPr>
        <w:pStyle w:val="Heading1"/>
        <w:spacing w:before="203"/>
      </w:pPr>
      <w:r>
        <w:t>Equal Opportunities</w:t>
      </w:r>
    </w:p>
    <w:p w14:paraId="17AD93B2" w14:textId="77777777" w:rsidR="006146F5" w:rsidRDefault="006146F5" w:rsidP="006146F5">
      <w:pPr>
        <w:pStyle w:val="BodyText"/>
        <w:spacing w:before="10"/>
        <w:ind w:firstLine="0"/>
        <w:rPr>
          <w:b/>
          <w:sz w:val="19"/>
        </w:rPr>
      </w:pPr>
    </w:p>
    <w:p w14:paraId="72016550" w14:textId="77777777" w:rsidR="006146F5" w:rsidRDefault="006146F5" w:rsidP="006146F5">
      <w:pPr>
        <w:pStyle w:val="BodyText"/>
        <w:spacing w:before="1"/>
        <w:ind w:left="272" w:firstLine="0"/>
      </w:pPr>
      <w:r>
        <w:t>All policies at Casterton Primary Academy aim to have due regard to the need to:</w:t>
      </w:r>
    </w:p>
    <w:p w14:paraId="0DE4B5B7" w14:textId="77777777" w:rsidR="006146F5" w:rsidRDefault="006146F5" w:rsidP="006146F5">
      <w:pPr>
        <w:pStyle w:val="BodyText"/>
        <w:ind w:firstLine="0"/>
        <w:rPr>
          <w:sz w:val="22"/>
        </w:rPr>
      </w:pPr>
    </w:p>
    <w:p w14:paraId="22A1741D" w14:textId="77777777" w:rsidR="006146F5" w:rsidRDefault="006146F5" w:rsidP="006146F5">
      <w:pPr>
        <w:pStyle w:val="ListParagraph"/>
        <w:widowControl w:val="0"/>
        <w:numPr>
          <w:ilvl w:val="0"/>
          <w:numId w:val="6"/>
        </w:numPr>
        <w:tabs>
          <w:tab w:val="left" w:pos="977"/>
          <w:tab w:val="left" w:pos="978"/>
        </w:tabs>
        <w:autoSpaceDE w:val="0"/>
        <w:autoSpaceDN w:val="0"/>
        <w:spacing w:after="0" w:line="266" w:lineRule="auto"/>
        <w:ind w:left="978" w:right="371"/>
        <w:contextualSpacing w:val="0"/>
        <w:rPr>
          <w:sz w:val="24"/>
        </w:rPr>
      </w:pPr>
      <w:r>
        <w:rPr>
          <w:sz w:val="24"/>
        </w:rPr>
        <w:t>Eliminate unlawful discrimination, harassment and victimisation and other conduct prohibited by the</w:t>
      </w:r>
      <w:r>
        <w:rPr>
          <w:spacing w:val="-6"/>
          <w:sz w:val="24"/>
        </w:rPr>
        <w:t xml:space="preserve"> </w:t>
      </w:r>
      <w:r>
        <w:rPr>
          <w:sz w:val="24"/>
        </w:rPr>
        <w:t>Act.</w:t>
      </w:r>
    </w:p>
    <w:p w14:paraId="6AC2A4A8" w14:textId="77777777" w:rsidR="006146F5" w:rsidRDefault="006146F5" w:rsidP="006146F5">
      <w:pPr>
        <w:pStyle w:val="ListParagraph"/>
        <w:widowControl w:val="0"/>
        <w:numPr>
          <w:ilvl w:val="0"/>
          <w:numId w:val="6"/>
        </w:numPr>
        <w:tabs>
          <w:tab w:val="left" w:pos="977"/>
          <w:tab w:val="left" w:pos="978"/>
        </w:tabs>
        <w:autoSpaceDE w:val="0"/>
        <w:autoSpaceDN w:val="0"/>
        <w:spacing w:before="31" w:after="0" w:line="264" w:lineRule="auto"/>
        <w:ind w:left="978" w:right="1419"/>
        <w:contextualSpacing w:val="0"/>
        <w:rPr>
          <w:sz w:val="24"/>
        </w:rPr>
      </w:pPr>
      <w:r>
        <w:rPr>
          <w:sz w:val="24"/>
        </w:rPr>
        <w:t>Advance equality of opportunity between people who share a protected characteristic and those who do</w:t>
      </w:r>
      <w:r>
        <w:rPr>
          <w:spacing w:val="-6"/>
          <w:sz w:val="24"/>
        </w:rPr>
        <w:t xml:space="preserve"> </w:t>
      </w:r>
      <w:r>
        <w:rPr>
          <w:sz w:val="24"/>
        </w:rPr>
        <w:t>not.</w:t>
      </w:r>
    </w:p>
    <w:p w14:paraId="48528D90"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66" w:lineRule="auto"/>
        <w:ind w:left="978" w:right="711"/>
        <w:contextualSpacing w:val="0"/>
        <w:rPr>
          <w:sz w:val="24"/>
        </w:rPr>
      </w:pPr>
      <w:r>
        <w:rPr>
          <w:sz w:val="24"/>
        </w:rPr>
        <w:t>Foster good relations between people who share a protected characteristic and those who do</w:t>
      </w:r>
      <w:r>
        <w:rPr>
          <w:spacing w:val="-4"/>
          <w:sz w:val="24"/>
        </w:rPr>
        <w:t xml:space="preserve"> </w:t>
      </w:r>
      <w:r>
        <w:rPr>
          <w:sz w:val="24"/>
        </w:rPr>
        <w:t>not.</w:t>
      </w:r>
    </w:p>
    <w:p w14:paraId="791A966A" w14:textId="77777777" w:rsidR="006146F5" w:rsidRDefault="006146F5" w:rsidP="006146F5">
      <w:pPr>
        <w:pStyle w:val="Heading1"/>
        <w:spacing w:before="206"/>
      </w:pPr>
      <w:r>
        <w:t>Parental Involvement</w:t>
      </w:r>
    </w:p>
    <w:p w14:paraId="66204FF1" w14:textId="77777777" w:rsidR="006146F5" w:rsidRDefault="006146F5" w:rsidP="006146F5">
      <w:pPr>
        <w:pStyle w:val="BodyText"/>
        <w:ind w:firstLine="0"/>
        <w:rPr>
          <w:b/>
          <w:sz w:val="20"/>
        </w:rPr>
      </w:pPr>
    </w:p>
    <w:p w14:paraId="30E72B3D" w14:textId="77777777" w:rsidR="006146F5" w:rsidRDefault="006146F5" w:rsidP="006146F5">
      <w:pPr>
        <w:pStyle w:val="BodyText"/>
        <w:spacing w:before="1" w:line="266" w:lineRule="auto"/>
        <w:ind w:left="282" w:right="224" w:hanging="10"/>
      </w:pPr>
      <w:r>
        <w:t>Parents and carers are key stakeholders in the education of pupils and have a critical role to play in helping their child to reach their potential. We can support parents and carers in</w:t>
      </w:r>
    </w:p>
    <w:p w14:paraId="7E352722" w14:textId="77777777" w:rsidR="006146F5" w:rsidRDefault="006146F5" w:rsidP="006146F5">
      <w:pPr>
        <w:pStyle w:val="BodyText"/>
        <w:ind w:left="282" w:firstLine="0"/>
      </w:pPr>
      <w:r>
        <w:t>many ways to get involved in their child’s education.</w:t>
      </w:r>
    </w:p>
    <w:p w14:paraId="2DBF0D7D" w14:textId="77777777" w:rsidR="006146F5" w:rsidRDefault="006146F5" w:rsidP="006146F5">
      <w:pPr>
        <w:pStyle w:val="BodyText"/>
        <w:spacing w:before="10"/>
        <w:ind w:firstLine="0"/>
        <w:rPr>
          <w:sz w:val="19"/>
        </w:rPr>
      </w:pPr>
    </w:p>
    <w:p w14:paraId="01B0F184" w14:textId="77777777" w:rsidR="006146F5" w:rsidRDefault="006146F5" w:rsidP="006146F5">
      <w:pPr>
        <w:pStyle w:val="BodyText"/>
        <w:spacing w:line="266" w:lineRule="auto"/>
        <w:ind w:left="282" w:right="246" w:hanging="10"/>
      </w:pPr>
      <w:r>
        <w:t>Parents and carers are encouraged to attend all meetings and parent evenings. They are actively encouraged to discuss the needs of their child with the class teacher, who is available for meetings / informal discussion and who will involve the subject team leader at the next stage if and when appropriate.</w:t>
      </w:r>
    </w:p>
    <w:p w14:paraId="55CF5C3B" w14:textId="77777777" w:rsidR="006146F5" w:rsidRDefault="006146F5" w:rsidP="006146F5">
      <w:pPr>
        <w:pStyle w:val="BodyText"/>
        <w:spacing w:before="209" w:line="266" w:lineRule="auto"/>
        <w:ind w:left="282" w:right="316" w:hanging="10"/>
      </w:pPr>
      <w:r>
        <w:t>At times, it may be deemed necessary or more appropriate for home visits to be made and this is done so in accordance with other school policies. This is seen as a successful way of engaging and liaising with parents.</w:t>
      </w:r>
    </w:p>
    <w:p w14:paraId="27FC68A4" w14:textId="77777777" w:rsidR="006146F5" w:rsidRDefault="006146F5" w:rsidP="006146F5">
      <w:pPr>
        <w:pStyle w:val="Heading1"/>
        <w:spacing w:before="208"/>
      </w:pPr>
      <w:r>
        <w:t>Pupil Participation</w:t>
      </w:r>
    </w:p>
    <w:p w14:paraId="6B62F1B3" w14:textId="77777777" w:rsidR="006146F5" w:rsidRDefault="006146F5" w:rsidP="006146F5">
      <w:pPr>
        <w:pStyle w:val="BodyText"/>
        <w:spacing w:before="1"/>
        <w:ind w:firstLine="0"/>
        <w:rPr>
          <w:b/>
          <w:sz w:val="20"/>
        </w:rPr>
      </w:pPr>
    </w:p>
    <w:p w14:paraId="1557E2AA" w14:textId="77777777" w:rsidR="006146F5" w:rsidRDefault="006146F5" w:rsidP="006146F5">
      <w:pPr>
        <w:pStyle w:val="BodyText"/>
        <w:ind w:left="272" w:firstLine="0"/>
      </w:pPr>
      <w:r>
        <w:t xml:space="preserve">Pupils will be encouraged to participate in the decision- making processes </w:t>
      </w:r>
      <w:proofErr w:type="gramStart"/>
      <w:r>
        <w:t>including:-</w:t>
      </w:r>
      <w:proofErr w:type="gramEnd"/>
    </w:p>
    <w:p w14:paraId="02F2C34E" w14:textId="77777777" w:rsidR="006146F5" w:rsidRDefault="006146F5" w:rsidP="006146F5">
      <w:pPr>
        <w:pStyle w:val="BodyText"/>
        <w:ind w:firstLine="0"/>
        <w:rPr>
          <w:sz w:val="22"/>
        </w:rPr>
      </w:pPr>
    </w:p>
    <w:p w14:paraId="7088C3A4" w14:textId="77777777" w:rsidR="006146F5" w:rsidRDefault="006146F5" w:rsidP="006146F5">
      <w:pPr>
        <w:pStyle w:val="ListParagraph"/>
        <w:widowControl w:val="0"/>
        <w:numPr>
          <w:ilvl w:val="0"/>
          <w:numId w:val="6"/>
        </w:numPr>
        <w:tabs>
          <w:tab w:val="left" w:pos="977"/>
          <w:tab w:val="left" w:pos="978"/>
        </w:tabs>
        <w:autoSpaceDE w:val="0"/>
        <w:autoSpaceDN w:val="0"/>
        <w:spacing w:after="0" w:line="240" w:lineRule="auto"/>
        <w:ind w:left="978"/>
        <w:contextualSpacing w:val="0"/>
        <w:rPr>
          <w:sz w:val="24"/>
        </w:rPr>
      </w:pPr>
      <w:r>
        <w:rPr>
          <w:sz w:val="24"/>
        </w:rPr>
        <w:t>setting of class rules/charter</w:t>
      </w:r>
    </w:p>
    <w:p w14:paraId="34B1B374" w14:textId="77777777" w:rsidR="006146F5" w:rsidRDefault="006146F5" w:rsidP="006146F5">
      <w:pPr>
        <w:pStyle w:val="ListParagraph"/>
        <w:widowControl w:val="0"/>
        <w:numPr>
          <w:ilvl w:val="0"/>
          <w:numId w:val="6"/>
        </w:numPr>
        <w:tabs>
          <w:tab w:val="left" w:pos="977"/>
          <w:tab w:val="left" w:pos="978"/>
        </w:tabs>
        <w:autoSpaceDE w:val="0"/>
        <w:autoSpaceDN w:val="0"/>
        <w:spacing w:before="33" w:after="0" w:line="240" w:lineRule="auto"/>
        <w:ind w:left="978"/>
        <w:contextualSpacing w:val="0"/>
        <w:rPr>
          <w:sz w:val="24"/>
        </w:rPr>
      </w:pPr>
      <w:r>
        <w:rPr>
          <w:sz w:val="24"/>
        </w:rPr>
        <w:t>contributing to curriculum innovation and design with reference to</w:t>
      </w:r>
      <w:r>
        <w:rPr>
          <w:spacing w:val="-14"/>
          <w:sz w:val="24"/>
        </w:rPr>
        <w:t xml:space="preserve"> </w:t>
      </w:r>
      <w:r>
        <w:rPr>
          <w:sz w:val="24"/>
        </w:rPr>
        <w:t>equality</w:t>
      </w:r>
    </w:p>
    <w:p w14:paraId="7863966E" w14:textId="77777777" w:rsidR="006146F5" w:rsidRDefault="006146F5" w:rsidP="006146F5">
      <w:pPr>
        <w:pStyle w:val="ListParagraph"/>
        <w:widowControl w:val="0"/>
        <w:numPr>
          <w:ilvl w:val="0"/>
          <w:numId w:val="6"/>
        </w:numPr>
        <w:tabs>
          <w:tab w:val="left" w:pos="977"/>
          <w:tab w:val="left" w:pos="978"/>
        </w:tabs>
        <w:autoSpaceDE w:val="0"/>
        <w:autoSpaceDN w:val="0"/>
        <w:spacing w:before="36" w:after="0" w:line="240" w:lineRule="auto"/>
        <w:ind w:left="978"/>
        <w:contextualSpacing w:val="0"/>
        <w:rPr>
          <w:sz w:val="24"/>
        </w:rPr>
      </w:pPr>
      <w:r>
        <w:rPr>
          <w:sz w:val="24"/>
        </w:rPr>
        <w:t>contributing to the assessment of their</w:t>
      </w:r>
      <w:r>
        <w:rPr>
          <w:spacing w:val="-8"/>
          <w:sz w:val="24"/>
        </w:rPr>
        <w:t xml:space="preserve"> </w:t>
      </w:r>
      <w:r>
        <w:rPr>
          <w:sz w:val="24"/>
        </w:rPr>
        <w:t>needs</w:t>
      </w:r>
    </w:p>
    <w:p w14:paraId="15A8F4DB" w14:textId="77777777" w:rsidR="006146F5" w:rsidRDefault="006146F5" w:rsidP="006146F5">
      <w:pPr>
        <w:pStyle w:val="BodyText"/>
        <w:spacing w:before="218" w:line="266" w:lineRule="auto"/>
        <w:ind w:left="282" w:right="589" w:hanging="10"/>
      </w:pPr>
      <w:r>
        <w:t>All pupils need to be part of these processes, to know they are listened to and that their views are valued.</w:t>
      </w:r>
    </w:p>
    <w:p w14:paraId="680A4E5D" w14:textId="77777777" w:rsidR="006146F5" w:rsidRDefault="006146F5" w:rsidP="006146F5">
      <w:pPr>
        <w:spacing w:line="266" w:lineRule="auto"/>
        <w:sectPr w:rsidR="006146F5">
          <w:pgSz w:w="11910" w:h="16840"/>
          <w:pgMar w:top="1860" w:right="1280" w:bottom="280" w:left="1180" w:header="665" w:footer="0" w:gutter="0"/>
          <w:cols w:space="720"/>
        </w:sectPr>
      </w:pPr>
    </w:p>
    <w:p w14:paraId="6088B9D5" w14:textId="77777777" w:rsidR="006146F5" w:rsidRDefault="006146F5" w:rsidP="006146F5">
      <w:pPr>
        <w:pStyle w:val="Heading1"/>
        <w:spacing w:before="5"/>
      </w:pPr>
      <w:r>
        <w:lastRenderedPageBreak/>
        <w:t>Sustainability</w:t>
      </w:r>
    </w:p>
    <w:p w14:paraId="19219836" w14:textId="77777777" w:rsidR="006146F5" w:rsidRDefault="006146F5" w:rsidP="006146F5">
      <w:pPr>
        <w:pStyle w:val="BodyText"/>
        <w:spacing w:before="3"/>
        <w:ind w:firstLine="0"/>
        <w:rPr>
          <w:b/>
          <w:sz w:val="20"/>
        </w:rPr>
      </w:pPr>
    </w:p>
    <w:p w14:paraId="13C36AB7" w14:textId="77777777" w:rsidR="006146F5" w:rsidRDefault="006146F5" w:rsidP="006146F5">
      <w:pPr>
        <w:pStyle w:val="BodyText"/>
        <w:spacing w:line="266" w:lineRule="auto"/>
        <w:ind w:left="282" w:right="192" w:hanging="10"/>
        <w:jc w:val="both"/>
      </w:pPr>
      <w:r>
        <w:t xml:space="preserve">Sustainability can be defined as, "Development that meets the needs of the present without compromising the ability of future generations to meet their own needs." </w:t>
      </w:r>
      <w:proofErr w:type="spellStart"/>
      <w:r>
        <w:t>Bruntland</w:t>
      </w:r>
      <w:proofErr w:type="spellEnd"/>
      <w:r>
        <w:t xml:space="preserve"> Report for the World Commission on Environment and Development (1992).</w:t>
      </w:r>
    </w:p>
    <w:p w14:paraId="296FEF7D" w14:textId="77777777" w:rsidR="006146F5" w:rsidRDefault="006146F5" w:rsidP="006146F5">
      <w:pPr>
        <w:pStyle w:val="BodyText"/>
        <w:ind w:firstLine="0"/>
        <w:rPr>
          <w:sz w:val="18"/>
        </w:rPr>
      </w:pPr>
    </w:p>
    <w:p w14:paraId="30F9F269" w14:textId="77777777" w:rsidR="006146F5" w:rsidRDefault="006146F5" w:rsidP="006146F5">
      <w:pPr>
        <w:pStyle w:val="BodyText"/>
        <w:spacing w:line="266" w:lineRule="auto"/>
        <w:ind w:left="282" w:right="314" w:hanging="10"/>
      </w:pPr>
      <w:r>
        <w:t>As members of the global community, the school community seeks to limit the impact that our activities have on the environment.</w:t>
      </w:r>
    </w:p>
    <w:p w14:paraId="26521636" w14:textId="77777777" w:rsidR="006146F5" w:rsidRDefault="006146F5" w:rsidP="006146F5">
      <w:pPr>
        <w:pStyle w:val="Heading1"/>
        <w:spacing w:before="204"/>
      </w:pPr>
      <w:r>
        <w:t>Health and Safety</w:t>
      </w:r>
    </w:p>
    <w:p w14:paraId="7194DBDC" w14:textId="77777777" w:rsidR="006146F5" w:rsidRDefault="006146F5" w:rsidP="006146F5">
      <w:pPr>
        <w:pStyle w:val="BodyText"/>
        <w:spacing w:before="1"/>
        <w:ind w:firstLine="0"/>
        <w:rPr>
          <w:b/>
          <w:sz w:val="20"/>
        </w:rPr>
      </w:pPr>
    </w:p>
    <w:p w14:paraId="731592ED" w14:textId="77777777" w:rsidR="006146F5" w:rsidRDefault="006146F5" w:rsidP="006146F5">
      <w:pPr>
        <w:pStyle w:val="BodyText"/>
        <w:spacing w:line="266" w:lineRule="auto"/>
        <w:ind w:left="282" w:right="236" w:hanging="10"/>
      </w:pPr>
      <w:r>
        <w:t>All people have a right to work and learn in places where risks to their health and safety are properly controlled. Health and safety is about stopping you getting hurt at work or ill through work. Your employer is responsible for health and safety, but you must help.</w:t>
      </w:r>
    </w:p>
    <w:p w14:paraId="3194009F" w14:textId="77777777" w:rsidR="006146F5" w:rsidRDefault="006146F5" w:rsidP="006146F5">
      <w:pPr>
        <w:pStyle w:val="BodyText"/>
        <w:spacing w:line="292" w:lineRule="exact"/>
        <w:ind w:left="282" w:firstLine="0"/>
      </w:pPr>
      <w:r>
        <w:t>Teachers and staff delivering the curriculum must:</w:t>
      </w:r>
    </w:p>
    <w:p w14:paraId="769D0D3C" w14:textId="77777777" w:rsidR="006146F5" w:rsidRDefault="006146F5" w:rsidP="006146F5">
      <w:pPr>
        <w:pStyle w:val="BodyText"/>
        <w:spacing w:before="10"/>
        <w:ind w:firstLine="0"/>
        <w:rPr>
          <w:sz w:val="19"/>
        </w:rPr>
      </w:pPr>
    </w:p>
    <w:p w14:paraId="08889107" w14:textId="77777777" w:rsidR="006146F5" w:rsidRDefault="006146F5" w:rsidP="006146F5">
      <w:pPr>
        <w:pStyle w:val="ListParagraph"/>
        <w:widowControl w:val="0"/>
        <w:numPr>
          <w:ilvl w:val="0"/>
          <w:numId w:val="5"/>
        </w:numPr>
        <w:tabs>
          <w:tab w:val="left" w:pos="472"/>
        </w:tabs>
        <w:autoSpaceDE w:val="0"/>
        <w:autoSpaceDN w:val="0"/>
        <w:spacing w:before="1" w:after="0" w:line="266" w:lineRule="auto"/>
        <w:ind w:right="158" w:hanging="199"/>
        <w:contextualSpacing w:val="0"/>
        <w:rPr>
          <w:sz w:val="24"/>
        </w:rPr>
      </w:pPr>
      <w:r>
        <w:rPr>
          <w:sz w:val="24"/>
        </w:rPr>
        <w:t>Follow the training you have received when using any work items your employer has given you.</w:t>
      </w:r>
    </w:p>
    <w:p w14:paraId="5EBD7E84" w14:textId="77777777" w:rsidR="006146F5" w:rsidRDefault="006146F5" w:rsidP="006146F5">
      <w:pPr>
        <w:pStyle w:val="ListParagraph"/>
        <w:widowControl w:val="0"/>
        <w:numPr>
          <w:ilvl w:val="0"/>
          <w:numId w:val="5"/>
        </w:numPr>
        <w:tabs>
          <w:tab w:val="left" w:pos="472"/>
        </w:tabs>
        <w:autoSpaceDE w:val="0"/>
        <w:autoSpaceDN w:val="0"/>
        <w:spacing w:before="206" w:after="0" w:line="240" w:lineRule="auto"/>
        <w:ind w:hanging="199"/>
        <w:contextualSpacing w:val="0"/>
        <w:rPr>
          <w:sz w:val="24"/>
        </w:rPr>
      </w:pPr>
      <w:r>
        <w:rPr>
          <w:sz w:val="24"/>
        </w:rPr>
        <w:t>Take reasonable care of your own and other people’s health and</w:t>
      </w:r>
      <w:r>
        <w:rPr>
          <w:spacing w:val="-11"/>
          <w:sz w:val="24"/>
        </w:rPr>
        <w:t xml:space="preserve"> </w:t>
      </w:r>
      <w:r>
        <w:rPr>
          <w:sz w:val="24"/>
        </w:rPr>
        <w:t>safety.</w:t>
      </w:r>
    </w:p>
    <w:p w14:paraId="5BA16012" w14:textId="77777777" w:rsidR="006146F5" w:rsidRDefault="006146F5" w:rsidP="006146F5">
      <w:pPr>
        <w:pStyle w:val="ListParagraph"/>
        <w:widowControl w:val="0"/>
        <w:numPr>
          <w:ilvl w:val="0"/>
          <w:numId w:val="5"/>
        </w:numPr>
        <w:tabs>
          <w:tab w:val="left" w:pos="472"/>
        </w:tabs>
        <w:autoSpaceDE w:val="0"/>
        <w:autoSpaceDN w:val="0"/>
        <w:spacing w:before="245" w:after="0" w:line="240" w:lineRule="auto"/>
        <w:ind w:hanging="199"/>
        <w:contextualSpacing w:val="0"/>
        <w:rPr>
          <w:sz w:val="24"/>
        </w:rPr>
      </w:pPr>
      <w:r>
        <w:rPr>
          <w:sz w:val="24"/>
        </w:rPr>
        <w:t>Co-operate with your employer on health and</w:t>
      </w:r>
      <w:r>
        <w:rPr>
          <w:spacing w:val="-7"/>
          <w:sz w:val="24"/>
        </w:rPr>
        <w:t xml:space="preserve"> </w:t>
      </w:r>
      <w:r>
        <w:rPr>
          <w:sz w:val="24"/>
        </w:rPr>
        <w:t>safety.</w:t>
      </w:r>
    </w:p>
    <w:p w14:paraId="54CD245A" w14:textId="77777777" w:rsidR="006146F5" w:rsidRDefault="006146F5" w:rsidP="006146F5">
      <w:pPr>
        <w:pStyle w:val="BodyText"/>
        <w:spacing w:before="8"/>
        <w:ind w:firstLine="0"/>
        <w:rPr>
          <w:sz w:val="20"/>
        </w:rPr>
      </w:pPr>
    </w:p>
    <w:p w14:paraId="6B4001FE" w14:textId="77777777" w:rsidR="006146F5" w:rsidRDefault="006146F5" w:rsidP="006146F5">
      <w:pPr>
        <w:pStyle w:val="ListParagraph"/>
        <w:widowControl w:val="0"/>
        <w:numPr>
          <w:ilvl w:val="0"/>
          <w:numId w:val="5"/>
        </w:numPr>
        <w:tabs>
          <w:tab w:val="left" w:pos="472"/>
        </w:tabs>
        <w:autoSpaceDE w:val="0"/>
        <w:autoSpaceDN w:val="0"/>
        <w:spacing w:after="0" w:line="266" w:lineRule="auto"/>
        <w:ind w:right="207" w:hanging="199"/>
        <w:contextualSpacing w:val="0"/>
        <w:rPr>
          <w:sz w:val="24"/>
        </w:rPr>
      </w:pPr>
      <w:r>
        <w:rPr>
          <w:sz w:val="24"/>
        </w:rPr>
        <w:t>Tell someone (your employer, supervisor, or health and safety representative) if you think the</w:t>
      </w:r>
      <w:r>
        <w:rPr>
          <w:spacing w:val="-5"/>
          <w:sz w:val="24"/>
        </w:rPr>
        <w:t xml:space="preserve"> </w:t>
      </w:r>
      <w:r>
        <w:rPr>
          <w:sz w:val="24"/>
        </w:rPr>
        <w:t>work</w:t>
      </w:r>
      <w:r>
        <w:rPr>
          <w:spacing w:val="-4"/>
          <w:sz w:val="24"/>
        </w:rPr>
        <w:t xml:space="preserve"> </w:t>
      </w:r>
      <w:r>
        <w:rPr>
          <w:sz w:val="24"/>
        </w:rPr>
        <w:t>or</w:t>
      </w:r>
      <w:r>
        <w:rPr>
          <w:spacing w:val="-2"/>
          <w:sz w:val="24"/>
        </w:rPr>
        <w:t xml:space="preserve"> </w:t>
      </w:r>
      <w:r>
        <w:rPr>
          <w:sz w:val="24"/>
        </w:rPr>
        <w:t>inadequate</w:t>
      </w:r>
      <w:r>
        <w:rPr>
          <w:spacing w:val="-7"/>
          <w:sz w:val="24"/>
        </w:rPr>
        <w:t xml:space="preserve"> </w:t>
      </w:r>
      <w:r>
        <w:rPr>
          <w:sz w:val="24"/>
        </w:rPr>
        <w:t>precautions</w:t>
      </w:r>
      <w:r>
        <w:rPr>
          <w:spacing w:val="-5"/>
          <w:sz w:val="24"/>
        </w:rPr>
        <w:t xml:space="preserve"> </w:t>
      </w:r>
      <w:r>
        <w:rPr>
          <w:sz w:val="24"/>
        </w:rPr>
        <w:t>are</w:t>
      </w:r>
      <w:r>
        <w:rPr>
          <w:spacing w:val="-4"/>
          <w:sz w:val="24"/>
        </w:rPr>
        <w:t xml:space="preserve"> </w:t>
      </w:r>
      <w:r>
        <w:rPr>
          <w:sz w:val="24"/>
        </w:rPr>
        <w:t>putting</w:t>
      </w:r>
      <w:r>
        <w:rPr>
          <w:spacing w:val="-5"/>
          <w:sz w:val="24"/>
        </w:rPr>
        <w:t xml:space="preserve"> </w:t>
      </w:r>
      <w:r>
        <w:rPr>
          <w:sz w:val="24"/>
        </w:rPr>
        <w:t>anyone’s</w:t>
      </w:r>
      <w:r>
        <w:rPr>
          <w:spacing w:val="-5"/>
          <w:sz w:val="24"/>
        </w:rPr>
        <w:t xml:space="preserve"> </w:t>
      </w:r>
      <w:r>
        <w:rPr>
          <w:sz w:val="24"/>
        </w:rPr>
        <w:t>health</w:t>
      </w:r>
      <w:r>
        <w:rPr>
          <w:spacing w:val="-4"/>
          <w:sz w:val="24"/>
        </w:rPr>
        <w:t xml:space="preserve"> </w:t>
      </w:r>
      <w:r>
        <w:rPr>
          <w:sz w:val="24"/>
        </w:rPr>
        <w:t>and</w:t>
      </w:r>
      <w:r>
        <w:rPr>
          <w:spacing w:val="-2"/>
          <w:sz w:val="24"/>
        </w:rPr>
        <w:t xml:space="preserve"> </w:t>
      </w:r>
      <w:r>
        <w:rPr>
          <w:sz w:val="24"/>
        </w:rPr>
        <w:t>safety</w:t>
      </w:r>
      <w:r>
        <w:rPr>
          <w:spacing w:val="-3"/>
          <w:sz w:val="24"/>
        </w:rPr>
        <w:t xml:space="preserve"> </w:t>
      </w:r>
      <w:r>
        <w:rPr>
          <w:sz w:val="24"/>
        </w:rPr>
        <w:t>at</w:t>
      </w:r>
      <w:r>
        <w:rPr>
          <w:spacing w:val="-4"/>
          <w:sz w:val="24"/>
        </w:rPr>
        <w:t xml:space="preserve"> </w:t>
      </w:r>
      <w:r>
        <w:rPr>
          <w:sz w:val="24"/>
        </w:rPr>
        <w:t>serious</w:t>
      </w:r>
      <w:r>
        <w:rPr>
          <w:spacing w:val="-3"/>
          <w:sz w:val="24"/>
        </w:rPr>
        <w:t xml:space="preserve"> </w:t>
      </w:r>
      <w:r>
        <w:rPr>
          <w:sz w:val="24"/>
        </w:rPr>
        <w:t>risk.</w:t>
      </w:r>
    </w:p>
    <w:p w14:paraId="1231BE67" w14:textId="77777777" w:rsidR="006146F5" w:rsidRDefault="006146F5" w:rsidP="006146F5">
      <w:pPr>
        <w:pStyle w:val="BodyText"/>
        <w:spacing w:before="8"/>
        <w:ind w:firstLine="0"/>
        <w:rPr>
          <w:sz w:val="17"/>
        </w:rPr>
      </w:pPr>
    </w:p>
    <w:p w14:paraId="46999AA0" w14:textId="77777777" w:rsidR="006146F5" w:rsidRDefault="006146F5" w:rsidP="006146F5">
      <w:pPr>
        <w:pStyle w:val="BodyText"/>
        <w:spacing w:line="266" w:lineRule="auto"/>
        <w:ind w:left="282" w:right="298" w:hanging="10"/>
      </w:pPr>
      <w:r>
        <w:t xml:space="preserve">In relation to special educational needs, there are some occasions when additional training is required to support staff to carry out their duties safely. Arrangements will be made by the </w:t>
      </w:r>
      <w:proofErr w:type="spellStart"/>
      <w:r>
        <w:t>SENCo</w:t>
      </w:r>
      <w:proofErr w:type="spellEnd"/>
      <w:r>
        <w:t xml:space="preserve"> if this is the case.</w:t>
      </w:r>
    </w:p>
    <w:p w14:paraId="021EB3DA" w14:textId="77777777" w:rsidR="006146F5" w:rsidRDefault="006146F5" w:rsidP="006146F5">
      <w:pPr>
        <w:pStyle w:val="Heading1"/>
        <w:spacing w:before="208"/>
      </w:pPr>
      <w:r>
        <w:t>Safeguarding</w:t>
      </w:r>
    </w:p>
    <w:p w14:paraId="36FEB5B0" w14:textId="77777777" w:rsidR="006146F5" w:rsidRDefault="006146F5" w:rsidP="006146F5">
      <w:pPr>
        <w:pStyle w:val="BodyText"/>
        <w:spacing w:before="3"/>
        <w:ind w:firstLine="0"/>
        <w:rPr>
          <w:b/>
          <w:sz w:val="20"/>
        </w:rPr>
      </w:pPr>
    </w:p>
    <w:p w14:paraId="6D6FFB19" w14:textId="77777777" w:rsidR="006146F5" w:rsidRDefault="006146F5" w:rsidP="006146F5">
      <w:pPr>
        <w:pStyle w:val="BodyText"/>
        <w:spacing w:line="266" w:lineRule="auto"/>
        <w:ind w:left="282" w:right="229" w:hanging="10"/>
        <w:jc w:val="both"/>
      </w:pPr>
      <w:r>
        <w:t>All adults who come into contact with pupils and young people in their work have a duty of care to safeguard and promote their welfare. For specific details of policies and procedures, please refer to the school’s policy.</w:t>
      </w:r>
    </w:p>
    <w:p w14:paraId="30D7AA69" w14:textId="77777777" w:rsidR="006146F5" w:rsidRPr="006146F5" w:rsidRDefault="006146F5" w:rsidP="004357F7">
      <w:pPr>
        <w:jc w:val="center"/>
        <w:rPr>
          <w:sz w:val="24"/>
          <w:szCs w:val="24"/>
        </w:rPr>
      </w:pPr>
    </w:p>
    <w:p w14:paraId="7196D064" w14:textId="77777777" w:rsidR="00A577A6" w:rsidRDefault="00A577A6" w:rsidP="004357F7">
      <w:pPr>
        <w:jc w:val="center"/>
        <w:rPr>
          <w:i/>
          <w:sz w:val="24"/>
          <w:szCs w:val="24"/>
        </w:rPr>
      </w:pPr>
    </w:p>
    <w:p w14:paraId="34FF1C98" w14:textId="77777777" w:rsidR="00A577A6" w:rsidRDefault="00A577A6" w:rsidP="004357F7">
      <w:pPr>
        <w:jc w:val="center"/>
        <w:rPr>
          <w:i/>
          <w:sz w:val="24"/>
          <w:szCs w:val="24"/>
        </w:rPr>
      </w:pPr>
    </w:p>
    <w:p w14:paraId="6D072C0D" w14:textId="77777777" w:rsidR="00A577A6" w:rsidRDefault="00A577A6" w:rsidP="00A577A6">
      <w:pPr>
        <w:rPr>
          <w:i/>
          <w:sz w:val="24"/>
          <w:szCs w:val="24"/>
        </w:rPr>
      </w:pPr>
    </w:p>
    <w:p w14:paraId="29D6B04F" w14:textId="77777777" w:rsidR="006737A7" w:rsidRPr="006737A7" w:rsidRDefault="00A577A6" w:rsidP="004632BF">
      <w:pPr>
        <w:rPr>
          <w:b/>
          <w:i/>
        </w:rPr>
      </w:pPr>
      <w:r w:rsidRPr="005F6C99">
        <w:rPr>
          <w:sz w:val="24"/>
          <w:szCs w:val="24"/>
        </w:rPr>
        <w:t xml:space="preserve"> </w:t>
      </w:r>
    </w:p>
    <w:sectPr w:rsidR="006737A7" w:rsidRPr="006737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D6A9F" w14:textId="77777777" w:rsidR="00922CBF" w:rsidRDefault="00922CBF" w:rsidP="006146F5">
      <w:pPr>
        <w:spacing w:after="0" w:line="240" w:lineRule="auto"/>
      </w:pPr>
      <w:r>
        <w:separator/>
      </w:r>
    </w:p>
  </w:endnote>
  <w:endnote w:type="continuationSeparator" w:id="0">
    <w:p w14:paraId="1830DB7B" w14:textId="77777777" w:rsidR="00922CBF" w:rsidRDefault="00922CBF" w:rsidP="0061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1BCA3" w14:textId="77777777" w:rsidR="00922CBF" w:rsidRDefault="00922CBF" w:rsidP="006146F5">
      <w:pPr>
        <w:spacing w:after="0" w:line="240" w:lineRule="auto"/>
      </w:pPr>
      <w:r>
        <w:separator/>
      </w:r>
    </w:p>
  </w:footnote>
  <w:footnote w:type="continuationSeparator" w:id="0">
    <w:p w14:paraId="6FD2E926" w14:textId="77777777" w:rsidR="00922CBF" w:rsidRDefault="00922CBF" w:rsidP="00614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0BC7" w14:textId="77777777" w:rsidR="003022A5" w:rsidRDefault="006146F5" w:rsidP="00501540">
    <w:pPr>
      <w:pStyle w:val="BodyText"/>
      <w:spacing w:line="14" w:lineRule="auto"/>
      <w:ind w:left="7920" w:firstLine="0"/>
      <w:rPr>
        <w:sz w:val="20"/>
      </w:rPr>
    </w:pPr>
    <w:r>
      <w:rPr>
        <w:sz w:val="20"/>
      </w:rPr>
      <w:t xml:space="preserve">                                                                                                                                                                                                          </w:t>
    </w:r>
    <w:r>
      <w:rPr>
        <w:noProof/>
        <w:lang w:bidi="ar-S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AEB5" w14:textId="77777777" w:rsidR="003022A5" w:rsidRDefault="006146F5">
    <w:pPr>
      <w:pStyle w:val="BodyText"/>
      <w:spacing w:line="14" w:lineRule="auto"/>
      <w:ind w:firstLine="0"/>
      <w:rPr>
        <w:sz w:val="20"/>
      </w:rPr>
    </w:pPr>
    <w:r>
      <w:rPr>
        <w:noProof/>
        <w:lang w:bidi="ar-SA"/>
      </w:rPr>
      <mc:AlternateContent>
        <mc:Choice Requires="wps">
          <w:drawing>
            <wp:anchor distT="0" distB="0" distL="114300" distR="114300" simplePos="0" relativeHeight="251660288" behindDoc="1" locked="0" layoutInCell="1" allowOverlap="1" wp14:anchorId="2A11C4A7" wp14:editId="07777777">
              <wp:simplePos x="0" y="0"/>
              <wp:positionH relativeFrom="page">
                <wp:posOffset>900430</wp:posOffset>
              </wp:positionH>
              <wp:positionV relativeFrom="page">
                <wp:posOffset>1217295</wp:posOffset>
              </wp:positionV>
              <wp:extent cx="34099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55E15" w14:textId="77777777" w:rsidR="003022A5" w:rsidRDefault="006146F5">
                          <w:pPr>
                            <w:spacing w:line="264" w:lineRule="exact"/>
                            <w:ind w:left="20"/>
                            <w:rPr>
                              <w:b/>
                              <w:sz w:val="24"/>
                            </w:rPr>
                          </w:pPr>
                          <w:r>
                            <w:rPr>
                              <w:b/>
                              <w:sz w:val="24"/>
                            </w:rPr>
                            <w:t>Aims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cx1="http://schemas.microsoft.com/office/drawing/2015/9/8/chartex">
          <w:pict w14:anchorId="4CF9D85A">
            <v:shapetype id="_x0000_t202" coordsize="21600,21600" o:spt="202" path="m,l,21600r21600,l21600,xe">
              <v:stroke joinstyle="miter"/>
              <v:path gradientshapeok="t" o:connecttype="rect"/>
            </v:shapetype>
            <v:shape id="Text Box 4" style="position:absolute;margin-left:70.9pt;margin-top:95.85pt;width:26.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ExrwIAAKg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">
              <v:textbox inset="0,0,0,0">
                <w:txbxContent>
                  <w:p w:rsidR="003022A5" w:rsidRDefault="006146F5" w14:paraId="7DEBD8E4" wp14:textId="77777777">
                    <w:pPr>
                      <w:spacing w:line="264" w:lineRule="exact"/>
                      <w:ind w:left="20"/>
                      <w:rPr>
                        <w:b/>
                        <w:sz w:val="24"/>
                      </w:rPr>
                    </w:pPr>
                    <w:r>
                      <w:rPr>
                        <w:b/>
                        <w:sz w:val="24"/>
                      </w:rPr>
                      <w:t>Aims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01FE" w14:textId="77777777" w:rsidR="003022A5" w:rsidRDefault="00922CBF">
    <w:pPr>
      <w:pStyle w:val="BodyText"/>
      <w:spacing w:line="14" w:lineRule="auto"/>
      <w:ind w:firstLine="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5FD"/>
    <w:multiLevelType w:val="hybridMultilevel"/>
    <w:tmpl w:val="F61C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76CAA"/>
    <w:multiLevelType w:val="hybridMultilevel"/>
    <w:tmpl w:val="E738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E3307"/>
    <w:multiLevelType w:val="hybridMultilevel"/>
    <w:tmpl w:val="A3569CE0"/>
    <w:lvl w:ilvl="0" w:tplc="A796927A">
      <w:start w:val="1"/>
      <w:numFmt w:val="decimal"/>
      <w:lvlText w:val="%1"/>
      <w:lvlJc w:val="left"/>
      <w:pPr>
        <w:ind w:left="471" w:hanging="200"/>
        <w:jc w:val="left"/>
      </w:pPr>
      <w:rPr>
        <w:rFonts w:ascii="Arial" w:eastAsia="Arial" w:hAnsi="Arial" w:cs="Arial" w:hint="default"/>
        <w:w w:val="99"/>
        <w:sz w:val="24"/>
        <w:szCs w:val="24"/>
        <w:lang w:val="en-GB" w:eastAsia="en-GB" w:bidi="en-GB"/>
      </w:rPr>
    </w:lvl>
    <w:lvl w:ilvl="1" w:tplc="E780AE1A">
      <w:numFmt w:val="bullet"/>
      <w:lvlText w:val="•"/>
      <w:lvlJc w:val="left"/>
      <w:pPr>
        <w:ind w:left="1376" w:hanging="200"/>
      </w:pPr>
      <w:rPr>
        <w:rFonts w:hint="default"/>
        <w:lang w:val="en-GB" w:eastAsia="en-GB" w:bidi="en-GB"/>
      </w:rPr>
    </w:lvl>
    <w:lvl w:ilvl="2" w:tplc="A7C6BF90">
      <w:numFmt w:val="bullet"/>
      <w:lvlText w:val="•"/>
      <w:lvlJc w:val="left"/>
      <w:pPr>
        <w:ind w:left="2273" w:hanging="200"/>
      </w:pPr>
      <w:rPr>
        <w:rFonts w:hint="default"/>
        <w:lang w:val="en-GB" w:eastAsia="en-GB" w:bidi="en-GB"/>
      </w:rPr>
    </w:lvl>
    <w:lvl w:ilvl="3" w:tplc="9A064C2E">
      <w:numFmt w:val="bullet"/>
      <w:lvlText w:val="•"/>
      <w:lvlJc w:val="left"/>
      <w:pPr>
        <w:ind w:left="3169" w:hanging="200"/>
      </w:pPr>
      <w:rPr>
        <w:rFonts w:hint="default"/>
        <w:lang w:val="en-GB" w:eastAsia="en-GB" w:bidi="en-GB"/>
      </w:rPr>
    </w:lvl>
    <w:lvl w:ilvl="4" w:tplc="FE6CFD1C">
      <w:numFmt w:val="bullet"/>
      <w:lvlText w:val="•"/>
      <w:lvlJc w:val="left"/>
      <w:pPr>
        <w:ind w:left="4066" w:hanging="200"/>
      </w:pPr>
      <w:rPr>
        <w:rFonts w:hint="default"/>
        <w:lang w:val="en-GB" w:eastAsia="en-GB" w:bidi="en-GB"/>
      </w:rPr>
    </w:lvl>
    <w:lvl w:ilvl="5" w:tplc="C8329B24">
      <w:numFmt w:val="bullet"/>
      <w:lvlText w:val="•"/>
      <w:lvlJc w:val="left"/>
      <w:pPr>
        <w:ind w:left="4963" w:hanging="200"/>
      </w:pPr>
      <w:rPr>
        <w:rFonts w:hint="default"/>
        <w:lang w:val="en-GB" w:eastAsia="en-GB" w:bidi="en-GB"/>
      </w:rPr>
    </w:lvl>
    <w:lvl w:ilvl="6" w:tplc="3E6ABDE0">
      <w:numFmt w:val="bullet"/>
      <w:lvlText w:val="•"/>
      <w:lvlJc w:val="left"/>
      <w:pPr>
        <w:ind w:left="5859" w:hanging="200"/>
      </w:pPr>
      <w:rPr>
        <w:rFonts w:hint="default"/>
        <w:lang w:val="en-GB" w:eastAsia="en-GB" w:bidi="en-GB"/>
      </w:rPr>
    </w:lvl>
    <w:lvl w:ilvl="7" w:tplc="D84432CA">
      <w:numFmt w:val="bullet"/>
      <w:lvlText w:val="•"/>
      <w:lvlJc w:val="left"/>
      <w:pPr>
        <w:ind w:left="6756" w:hanging="200"/>
      </w:pPr>
      <w:rPr>
        <w:rFonts w:hint="default"/>
        <w:lang w:val="en-GB" w:eastAsia="en-GB" w:bidi="en-GB"/>
      </w:rPr>
    </w:lvl>
    <w:lvl w:ilvl="8" w:tplc="DF127AF2">
      <w:numFmt w:val="bullet"/>
      <w:lvlText w:val="•"/>
      <w:lvlJc w:val="left"/>
      <w:pPr>
        <w:ind w:left="7653" w:hanging="200"/>
      </w:pPr>
      <w:rPr>
        <w:rFonts w:hint="default"/>
        <w:lang w:val="en-GB" w:eastAsia="en-GB" w:bidi="en-GB"/>
      </w:rPr>
    </w:lvl>
  </w:abstractNum>
  <w:abstractNum w:abstractNumId="3" w15:restartNumberingAfterBreak="0">
    <w:nsid w:val="5099356F"/>
    <w:multiLevelType w:val="hybridMultilevel"/>
    <w:tmpl w:val="F988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677B7"/>
    <w:multiLevelType w:val="hybridMultilevel"/>
    <w:tmpl w:val="CD08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291156"/>
    <w:multiLevelType w:val="hybridMultilevel"/>
    <w:tmpl w:val="8642081C"/>
    <w:lvl w:ilvl="0" w:tplc="5BB475F6">
      <w:numFmt w:val="bullet"/>
      <w:lvlText w:val="•"/>
      <w:lvlJc w:val="left"/>
      <w:pPr>
        <w:ind w:left="1004" w:hanging="360"/>
      </w:pPr>
      <w:rPr>
        <w:rFonts w:ascii="Arial" w:eastAsia="Arial" w:hAnsi="Arial" w:cs="Arial" w:hint="default"/>
        <w:spacing w:val="-2"/>
        <w:w w:val="100"/>
        <w:sz w:val="24"/>
        <w:szCs w:val="24"/>
        <w:lang w:val="en-GB" w:eastAsia="en-GB" w:bidi="en-GB"/>
      </w:rPr>
    </w:lvl>
    <w:lvl w:ilvl="1" w:tplc="DFF0B47E">
      <w:numFmt w:val="bullet"/>
      <w:lvlText w:val="•"/>
      <w:lvlJc w:val="left"/>
      <w:pPr>
        <w:ind w:left="1352" w:hanging="360"/>
      </w:pPr>
      <w:rPr>
        <w:rFonts w:ascii="Arial" w:eastAsia="Arial" w:hAnsi="Arial" w:cs="Arial" w:hint="default"/>
        <w:spacing w:val="-2"/>
        <w:w w:val="100"/>
        <w:sz w:val="24"/>
        <w:szCs w:val="24"/>
        <w:lang w:val="en-GB" w:eastAsia="en-GB" w:bidi="en-GB"/>
      </w:rPr>
    </w:lvl>
    <w:lvl w:ilvl="2" w:tplc="CA6E94C8">
      <w:numFmt w:val="bullet"/>
      <w:lvlText w:val="•"/>
      <w:lvlJc w:val="left"/>
      <w:pPr>
        <w:ind w:left="2258" w:hanging="360"/>
      </w:pPr>
      <w:rPr>
        <w:rFonts w:hint="default"/>
        <w:lang w:val="en-GB" w:eastAsia="en-GB" w:bidi="en-GB"/>
      </w:rPr>
    </w:lvl>
    <w:lvl w:ilvl="3" w:tplc="45F0940A">
      <w:numFmt w:val="bullet"/>
      <w:lvlText w:val="•"/>
      <w:lvlJc w:val="left"/>
      <w:pPr>
        <w:ind w:left="3156" w:hanging="360"/>
      </w:pPr>
      <w:rPr>
        <w:rFonts w:hint="default"/>
        <w:lang w:val="en-GB" w:eastAsia="en-GB" w:bidi="en-GB"/>
      </w:rPr>
    </w:lvl>
    <w:lvl w:ilvl="4" w:tplc="C758FB46">
      <w:numFmt w:val="bullet"/>
      <w:lvlText w:val="•"/>
      <w:lvlJc w:val="left"/>
      <w:pPr>
        <w:ind w:left="4055" w:hanging="360"/>
      </w:pPr>
      <w:rPr>
        <w:rFonts w:hint="default"/>
        <w:lang w:val="en-GB" w:eastAsia="en-GB" w:bidi="en-GB"/>
      </w:rPr>
    </w:lvl>
    <w:lvl w:ilvl="5" w:tplc="6194D0EA">
      <w:numFmt w:val="bullet"/>
      <w:lvlText w:val="•"/>
      <w:lvlJc w:val="left"/>
      <w:pPr>
        <w:ind w:left="4953" w:hanging="360"/>
      </w:pPr>
      <w:rPr>
        <w:rFonts w:hint="default"/>
        <w:lang w:val="en-GB" w:eastAsia="en-GB" w:bidi="en-GB"/>
      </w:rPr>
    </w:lvl>
    <w:lvl w:ilvl="6" w:tplc="1BE2F220">
      <w:numFmt w:val="bullet"/>
      <w:lvlText w:val="•"/>
      <w:lvlJc w:val="left"/>
      <w:pPr>
        <w:ind w:left="5852" w:hanging="360"/>
      </w:pPr>
      <w:rPr>
        <w:rFonts w:hint="default"/>
        <w:lang w:val="en-GB" w:eastAsia="en-GB" w:bidi="en-GB"/>
      </w:rPr>
    </w:lvl>
    <w:lvl w:ilvl="7" w:tplc="35C8BFFC">
      <w:numFmt w:val="bullet"/>
      <w:lvlText w:val="•"/>
      <w:lvlJc w:val="left"/>
      <w:pPr>
        <w:ind w:left="6750" w:hanging="360"/>
      </w:pPr>
      <w:rPr>
        <w:rFonts w:hint="default"/>
        <w:lang w:val="en-GB" w:eastAsia="en-GB" w:bidi="en-GB"/>
      </w:rPr>
    </w:lvl>
    <w:lvl w:ilvl="8" w:tplc="CDAE27E6">
      <w:numFmt w:val="bullet"/>
      <w:lvlText w:val="•"/>
      <w:lvlJc w:val="left"/>
      <w:pPr>
        <w:ind w:left="7649" w:hanging="360"/>
      </w:pPr>
      <w:rPr>
        <w:rFonts w:hint="default"/>
        <w:lang w:val="en-GB" w:eastAsia="en-GB" w:bidi="en-GB"/>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F7"/>
    <w:rsid w:val="004357F7"/>
    <w:rsid w:val="004632BF"/>
    <w:rsid w:val="0056738E"/>
    <w:rsid w:val="006146F5"/>
    <w:rsid w:val="006737A7"/>
    <w:rsid w:val="006E0B24"/>
    <w:rsid w:val="007355CF"/>
    <w:rsid w:val="008235E9"/>
    <w:rsid w:val="00922CBF"/>
    <w:rsid w:val="00A577A6"/>
    <w:rsid w:val="44AC4665"/>
    <w:rsid w:val="5821AECA"/>
    <w:rsid w:val="7144859E"/>
    <w:rsid w:val="7B8B9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547F"/>
  <w15:chartTrackingRefBased/>
  <w15:docId w15:val="{7F1A37B4-D239-4F03-9725-F2BC44E5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146F5"/>
    <w:pPr>
      <w:widowControl w:val="0"/>
      <w:autoSpaceDE w:val="0"/>
      <w:autoSpaceDN w:val="0"/>
      <w:spacing w:after="0" w:line="240" w:lineRule="auto"/>
      <w:ind w:left="258"/>
      <w:outlineLvl w:val="0"/>
    </w:pPr>
    <w:rPr>
      <w:rFonts w:ascii="Calibri" w:eastAsia="Calibri" w:hAnsi="Calibri"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577A6"/>
    <w:pPr>
      <w:ind w:left="720"/>
      <w:contextualSpacing/>
    </w:pPr>
  </w:style>
  <w:style w:type="character" w:customStyle="1" w:styleId="Heading1Char">
    <w:name w:val="Heading 1 Char"/>
    <w:basedOn w:val="DefaultParagraphFont"/>
    <w:link w:val="Heading1"/>
    <w:uiPriority w:val="1"/>
    <w:rsid w:val="006146F5"/>
    <w:rPr>
      <w:rFonts w:ascii="Calibri" w:eastAsia="Calibri" w:hAnsi="Calibri" w:cs="Calibri"/>
      <w:b/>
      <w:bCs/>
      <w:sz w:val="24"/>
      <w:szCs w:val="24"/>
      <w:lang w:eastAsia="en-GB" w:bidi="en-GB"/>
    </w:rPr>
  </w:style>
  <w:style w:type="paragraph" w:styleId="BodyText">
    <w:name w:val="Body Text"/>
    <w:basedOn w:val="Normal"/>
    <w:link w:val="BodyTextChar"/>
    <w:uiPriority w:val="1"/>
    <w:qFormat/>
    <w:rsid w:val="006146F5"/>
    <w:pPr>
      <w:widowControl w:val="0"/>
      <w:autoSpaceDE w:val="0"/>
      <w:autoSpaceDN w:val="0"/>
      <w:spacing w:after="0" w:line="240" w:lineRule="auto"/>
      <w:ind w:hanging="36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6146F5"/>
    <w:rPr>
      <w:rFonts w:ascii="Calibri" w:eastAsia="Calibri" w:hAnsi="Calibri" w:cs="Calibri"/>
      <w:sz w:val="24"/>
      <w:szCs w:val="24"/>
      <w:lang w:eastAsia="en-GB" w:bidi="en-GB"/>
    </w:rPr>
  </w:style>
  <w:style w:type="paragraph" w:styleId="Header">
    <w:name w:val="header"/>
    <w:basedOn w:val="Normal"/>
    <w:link w:val="HeaderChar"/>
    <w:uiPriority w:val="99"/>
    <w:unhideWhenUsed/>
    <w:rsid w:val="0061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6F5"/>
  </w:style>
  <w:style w:type="paragraph" w:styleId="Footer">
    <w:name w:val="footer"/>
    <w:basedOn w:val="Normal"/>
    <w:link w:val="FooterChar"/>
    <w:uiPriority w:val="99"/>
    <w:unhideWhenUsed/>
    <w:rsid w:val="00614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Taj</dc:creator>
  <cp:keywords/>
  <dc:description/>
  <cp:lastModifiedBy>Sinead Travis</cp:lastModifiedBy>
  <cp:revision>3</cp:revision>
  <dcterms:created xsi:type="dcterms:W3CDTF">2024-02-27T13:59:00Z</dcterms:created>
  <dcterms:modified xsi:type="dcterms:W3CDTF">2024-02-27T14:00:00Z</dcterms:modified>
</cp:coreProperties>
</file>